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A146D" w14:textId="3CCF51D9" w:rsidR="002439AE" w:rsidRDefault="002439AE">
      <w:pPr>
        <w:spacing w:after="26" w:line="259" w:lineRule="auto"/>
        <w:ind w:left="142" w:right="0" w:firstLine="0"/>
        <w:jc w:val="center"/>
      </w:pPr>
    </w:p>
    <w:p w14:paraId="3B37A9F4" w14:textId="3F8E2ECA" w:rsidR="002439AE" w:rsidRDefault="00777A8B">
      <w:pPr>
        <w:spacing w:after="26" w:line="259" w:lineRule="auto"/>
        <w:ind w:left="142" w:right="0" w:firstLine="0"/>
        <w:jc w:val="center"/>
        <w:rPr>
          <w:b/>
          <w:sz w:val="28"/>
          <w:szCs w:val="28"/>
        </w:rPr>
      </w:pPr>
      <w:r w:rsidRPr="004916C1">
        <w:rPr>
          <w:b/>
          <w:sz w:val="28"/>
          <w:szCs w:val="28"/>
        </w:rPr>
        <w:t>Аналитическая справка по итогам мониторинга обеспечения профессионального развития педагогических работников ОО МР «Ононский район»</w:t>
      </w:r>
    </w:p>
    <w:p w14:paraId="4CA5D5E5" w14:textId="4DEE0E1F" w:rsidR="00A10442" w:rsidRPr="004916C1" w:rsidRDefault="00A10442">
      <w:pPr>
        <w:spacing w:after="26" w:line="259" w:lineRule="auto"/>
        <w:ind w:left="142" w:right="0" w:firstLine="0"/>
        <w:jc w:val="center"/>
        <w:rPr>
          <w:sz w:val="28"/>
          <w:szCs w:val="28"/>
        </w:rPr>
      </w:pPr>
      <w:r>
        <w:rPr>
          <w:b/>
          <w:sz w:val="28"/>
          <w:szCs w:val="28"/>
        </w:rPr>
        <w:t xml:space="preserve">                                                                                                                                  </w:t>
      </w:r>
      <w:bookmarkStart w:id="0" w:name="_GoBack"/>
      <w:bookmarkEnd w:id="0"/>
      <w:r>
        <w:rPr>
          <w:b/>
          <w:sz w:val="28"/>
          <w:szCs w:val="28"/>
        </w:rPr>
        <w:t>Дата :13.08.2021г</w:t>
      </w:r>
    </w:p>
    <w:p w14:paraId="617FBE05" w14:textId="77777777" w:rsidR="002439AE" w:rsidRPr="004916C1" w:rsidRDefault="00012CA4">
      <w:pPr>
        <w:pStyle w:val="1"/>
        <w:ind w:left="1094" w:right="1003"/>
        <w:rPr>
          <w:sz w:val="28"/>
          <w:szCs w:val="28"/>
        </w:rPr>
      </w:pPr>
      <w:r w:rsidRPr="004916C1">
        <w:rPr>
          <w:sz w:val="28"/>
          <w:szCs w:val="28"/>
        </w:rPr>
        <w:t xml:space="preserve">Руководящие работники </w:t>
      </w:r>
    </w:p>
    <w:p w14:paraId="7CA9B17C" w14:textId="77777777" w:rsidR="002439AE" w:rsidRPr="004916C1" w:rsidRDefault="00012CA4">
      <w:pPr>
        <w:spacing w:after="0" w:line="259" w:lineRule="auto"/>
        <w:ind w:left="142" w:right="0" w:firstLine="0"/>
        <w:jc w:val="center"/>
        <w:rPr>
          <w:sz w:val="28"/>
          <w:szCs w:val="28"/>
        </w:rPr>
      </w:pPr>
      <w:r w:rsidRPr="004916C1">
        <w:rPr>
          <w:b/>
          <w:sz w:val="28"/>
          <w:szCs w:val="28"/>
        </w:rPr>
        <w:t xml:space="preserve"> </w:t>
      </w:r>
    </w:p>
    <w:p w14:paraId="150AE2ED" w14:textId="65F6556A" w:rsidR="002439AE" w:rsidRPr="004916C1" w:rsidRDefault="00012CA4">
      <w:pPr>
        <w:ind w:left="127" w:right="54" w:firstLine="708"/>
        <w:rPr>
          <w:sz w:val="28"/>
          <w:szCs w:val="28"/>
        </w:rPr>
      </w:pPr>
      <w:r w:rsidRPr="004916C1">
        <w:rPr>
          <w:sz w:val="28"/>
          <w:szCs w:val="28"/>
        </w:rPr>
        <w:t>В муниципальной системе образования 1</w:t>
      </w:r>
      <w:r w:rsidR="00777A8B" w:rsidRPr="004916C1">
        <w:rPr>
          <w:sz w:val="28"/>
          <w:szCs w:val="28"/>
        </w:rPr>
        <w:t>3</w:t>
      </w:r>
      <w:r w:rsidRPr="004916C1">
        <w:rPr>
          <w:sz w:val="28"/>
          <w:szCs w:val="28"/>
        </w:rPr>
        <w:t xml:space="preserve"> общеобразовательных учреждений, </w:t>
      </w:r>
      <w:r w:rsidR="00777A8B" w:rsidRPr="004916C1">
        <w:rPr>
          <w:sz w:val="28"/>
          <w:szCs w:val="28"/>
        </w:rPr>
        <w:t>5</w:t>
      </w:r>
      <w:r w:rsidRPr="004916C1">
        <w:rPr>
          <w:sz w:val="28"/>
          <w:szCs w:val="28"/>
        </w:rPr>
        <w:t xml:space="preserve"> учреждений дошкольного образования и </w:t>
      </w:r>
      <w:r w:rsidR="00777A8B" w:rsidRPr="004916C1">
        <w:rPr>
          <w:sz w:val="28"/>
          <w:szCs w:val="28"/>
        </w:rPr>
        <w:t>2</w:t>
      </w:r>
      <w:r w:rsidRPr="004916C1">
        <w:rPr>
          <w:sz w:val="28"/>
          <w:szCs w:val="28"/>
        </w:rPr>
        <w:t xml:space="preserve"> учреждения дополнительного образования.</w:t>
      </w:r>
      <w:r w:rsidRPr="004916C1">
        <w:rPr>
          <w:color w:val="FF0000"/>
          <w:sz w:val="28"/>
          <w:szCs w:val="28"/>
        </w:rPr>
        <w:t xml:space="preserve"> </w:t>
      </w:r>
      <w:r w:rsidRPr="004916C1">
        <w:rPr>
          <w:sz w:val="28"/>
          <w:szCs w:val="28"/>
        </w:rPr>
        <w:t>Все руководители образовательных учреждений</w:t>
      </w:r>
      <w:r w:rsidR="00777A8B" w:rsidRPr="004916C1">
        <w:rPr>
          <w:sz w:val="28"/>
          <w:szCs w:val="28"/>
        </w:rPr>
        <w:t xml:space="preserve">, кроме 3 вновь назначенных в МБОО Красноималкинская, Тут-Халтуйская ООШ, Новодурулгуйский детский сад, </w:t>
      </w:r>
      <w:r w:rsidRPr="004916C1">
        <w:rPr>
          <w:sz w:val="28"/>
          <w:szCs w:val="28"/>
        </w:rPr>
        <w:t>аттестованы на соответствие занимаемой должности</w:t>
      </w:r>
      <w:r w:rsidR="00777A8B" w:rsidRPr="004916C1">
        <w:rPr>
          <w:sz w:val="28"/>
          <w:szCs w:val="28"/>
        </w:rPr>
        <w:t xml:space="preserve"> и </w:t>
      </w:r>
      <w:r w:rsidRPr="004916C1">
        <w:rPr>
          <w:sz w:val="28"/>
          <w:szCs w:val="28"/>
        </w:rPr>
        <w:t xml:space="preserve"> 2020 году прошли аттестацию  </w:t>
      </w:r>
      <w:r w:rsidR="00777A8B" w:rsidRPr="004916C1">
        <w:rPr>
          <w:sz w:val="28"/>
          <w:szCs w:val="28"/>
        </w:rPr>
        <w:t>на 1 кв категорию. Следует отметить , что на уровне комитета образования не создан банк данных на лиц, включенных в резерв на должность «Руководитель», не разработана нормативно-правовая база.</w:t>
      </w:r>
    </w:p>
    <w:p w14:paraId="733390F6" w14:textId="3637A032" w:rsidR="002439AE" w:rsidRPr="004916C1" w:rsidRDefault="002439AE">
      <w:pPr>
        <w:spacing w:after="170" w:line="259" w:lineRule="auto"/>
        <w:ind w:left="142" w:right="0" w:firstLine="0"/>
        <w:jc w:val="left"/>
        <w:rPr>
          <w:sz w:val="28"/>
          <w:szCs w:val="28"/>
        </w:rPr>
      </w:pPr>
    </w:p>
    <w:p w14:paraId="1C4D22EF" w14:textId="61F1B8B8" w:rsidR="002439AE" w:rsidRPr="004916C1" w:rsidRDefault="00012CA4">
      <w:pPr>
        <w:pStyle w:val="1"/>
        <w:spacing w:line="400" w:lineRule="auto"/>
        <w:ind w:left="1094" w:right="885"/>
        <w:rPr>
          <w:sz w:val="28"/>
          <w:szCs w:val="28"/>
        </w:rPr>
      </w:pPr>
      <w:r w:rsidRPr="004916C1">
        <w:rPr>
          <w:sz w:val="28"/>
          <w:szCs w:val="28"/>
        </w:rPr>
        <w:t>Адресные рекомендации на 2021</w:t>
      </w:r>
      <w:r w:rsidR="008331DF" w:rsidRPr="004916C1">
        <w:rPr>
          <w:sz w:val="28"/>
          <w:szCs w:val="28"/>
        </w:rPr>
        <w:t xml:space="preserve"> год </w:t>
      </w:r>
      <w:r w:rsidRPr="004916C1">
        <w:rPr>
          <w:sz w:val="28"/>
          <w:szCs w:val="28"/>
        </w:rPr>
        <w:t xml:space="preserve">образовательным организациям </w:t>
      </w:r>
    </w:p>
    <w:p w14:paraId="5641DE26" w14:textId="1491CABA" w:rsidR="002439AE" w:rsidRPr="004916C1" w:rsidRDefault="008331DF">
      <w:pPr>
        <w:ind w:left="137" w:right="54"/>
        <w:rPr>
          <w:sz w:val="28"/>
          <w:szCs w:val="28"/>
        </w:rPr>
      </w:pPr>
      <w:r w:rsidRPr="004916C1">
        <w:rPr>
          <w:sz w:val="28"/>
          <w:szCs w:val="28"/>
        </w:rPr>
        <w:t>А</w:t>
      </w:r>
      <w:r w:rsidR="00012CA4" w:rsidRPr="004916C1">
        <w:rPr>
          <w:sz w:val="28"/>
          <w:szCs w:val="28"/>
        </w:rPr>
        <w:t xml:space="preserve">дминистрациям образовательных учреждений необходимо </w:t>
      </w:r>
      <w:r w:rsidRPr="004916C1">
        <w:rPr>
          <w:sz w:val="28"/>
          <w:szCs w:val="28"/>
        </w:rPr>
        <w:t>организовать</w:t>
      </w:r>
      <w:r w:rsidR="00012CA4" w:rsidRPr="004916C1">
        <w:rPr>
          <w:sz w:val="28"/>
          <w:szCs w:val="28"/>
        </w:rPr>
        <w:t xml:space="preserve"> работу по выявлению претендентов на включение в кадровый резерв руководящих должностей в системе образования </w:t>
      </w:r>
      <w:r w:rsidRPr="004916C1">
        <w:rPr>
          <w:sz w:val="28"/>
          <w:szCs w:val="28"/>
        </w:rPr>
        <w:t>МР «Ононский район»</w:t>
      </w:r>
      <w:r w:rsidR="00012CA4" w:rsidRPr="004916C1">
        <w:rPr>
          <w:sz w:val="28"/>
          <w:szCs w:val="28"/>
        </w:rPr>
        <w:t xml:space="preserve"> для обеспечения непрерывности и преемственности управления. </w:t>
      </w:r>
    </w:p>
    <w:p w14:paraId="37F441E7" w14:textId="77777777" w:rsidR="002439AE" w:rsidRPr="004916C1" w:rsidRDefault="00012CA4">
      <w:pPr>
        <w:spacing w:after="167" w:line="259" w:lineRule="auto"/>
        <w:ind w:left="142" w:right="0" w:firstLine="0"/>
        <w:jc w:val="left"/>
        <w:rPr>
          <w:sz w:val="28"/>
          <w:szCs w:val="28"/>
        </w:rPr>
      </w:pPr>
      <w:r w:rsidRPr="004916C1">
        <w:rPr>
          <w:sz w:val="28"/>
          <w:szCs w:val="28"/>
        </w:rPr>
        <w:t xml:space="preserve"> </w:t>
      </w:r>
    </w:p>
    <w:p w14:paraId="30911C8D" w14:textId="5B5C27C5" w:rsidR="002439AE" w:rsidRPr="004916C1" w:rsidRDefault="00012CA4">
      <w:pPr>
        <w:pStyle w:val="1"/>
        <w:spacing w:after="142"/>
        <w:ind w:left="1094" w:right="1006"/>
        <w:rPr>
          <w:sz w:val="28"/>
          <w:szCs w:val="28"/>
        </w:rPr>
      </w:pPr>
      <w:r w:rsidRPr="004916C1">
        <w:rPr>
          <w:sz w:val="28"/>
          <w:szCs w:val="28"/>
        </w:rPr>
        <w:lastRenderedPageBreak/>
        <w:t xml:space="preserve">Адресные рекомендации на 2021 год  </w:t>
      </w:r>
      <w:r w:rsidR="008331DF" w:rsidRPr="004916C1">
        <w:rPr>
          <w:sz w:val="28"/>
          <w:szCs w:val="28"/>
        </w:rPr>
        <w:t xml:space="preserve">комитету </w:t>
      </w:r>
      <w:r w:rsidRPr="004916C1">
        <w:rPr>
          <w:sz w:val="28"/>
          <w:szCs w:val="28"/>
        </w:rPr>
        <w:t>образования</w:t>
      </w:r>
      <w:r w:rsidR="008331DF" w:rsidRPr="004916C1">
        <w:rPr>
          <w:sz w:val="28"/>
          <w:szCs w:val="28"/>
        </w:rPr>
        <w:t xml:space="preserve"> администрации МР «Ононский район»</w:t>
      </w:r>
    </w:p>
    <w:p w14:paraId="4A011AB3" w14:textId="152037C6" w:rsidR="002439AE" w:rsidRPr="004916C1" w:rsidRDefault="00012CA4">
      <w:pPr>
        <w:ind w:left="137" w:right="54"/>
        <w:rPr>
          <w:sz w:val="28"/>
          <w:szCs w:val="28"/>
        </w:rPr>
      </w:pPr>
      <w:r w:rsidRPr="004916C1">
        <w:rPr>
          <w:sz w:val="28"/>
          <w:szCs w:val="28"/>
        </w:rPr>
        <w:t xml:space="preserve">     Разработать программу подготовки и стажировки кадрового резерва для формирования профессиональных знаний, навыков и опыта, расширения кругозора и развития личных качеств, необходимых для замещения должности «</w:t>
      </w:r>
      <w:r w:rsidR="008331DF" w:rsidRPr="004916C1">
        <w:rPr>
          <w:sz w:val="28"/>
          <w:szCs w:val="28"/>
        </w:rPr>
        <w:t>Р</w:t>
      </w:r>
      <w:r w:rsidRPr="004916C1">
        <w:rPr>
          <w:sz w:val="28"/>
          <w:szCs w:val="28"/>
        </w:rPr>
        <w:t xml:space="preserve">уководитель образовательного учреждения».  </w:t>
      </w:r>
    </w:p>
    <w:p w14:paraId="276A17D3" w14:textId="77777777" w:rsidR="002439AE" w:rsidRPr="004916C1" w:rsidRDefault="00012CA4">
      <w:pPr>
        <w:spacing w:after="227" w:line="259" w:lineRule="auto"/>
        <w:ind w:left="142" w:right="0" w:firstLine="0"/>
        <w:jc w:val="left"/>
        <w:rPr>
          <w:sz w:val="28"/>
          <w:szCs w:val="28"/>
        </w:rPr>
      </w:pPr>
      <w:r w:rsidRPr="004916C1">
        <w:rPr>
          <w:rFonts w:eastAsia="Calibri"/>
          <w:sz w:val="28"/>
          <w:szCs w:val="28"/>
        </w:rPr>
        <w:t xml:space="preserve"> </w:t>
      </w:r>
    </w:p>
    <w:p w14:paraId="2C20C87A" w14:textId="77777777" w:rsidR="002439AE" w:rsidRPr="004916C1" w:rsidRDefault="00012CA4">
      <w:pPr>
        <w:pStyle w:val="1"/>
        <w:spacing w:after="146"/>
        <w:ind w:left="1094" w:right="1007"/>
        <w:rPr>
          <w:sz w:val="28"/>
          <w:szCs w:val="28"/>
        </w:rPr>
      </w:pPr>
      <w:r w:rsidRPr="004916C1">
        <w:rPr>
          <w:sz w:val="28"/>
          <w:szCs w:val="28"/>
        </w:rPr>
        <w:t xml:space="preserve">Педагогические кадры </w:t>
      </w:r>
    </w:p>
    <w:p w14:paraId="00B7CD76" w14:textId="2A077502" w:rsidR="002439AE" w:rsidRPr="004916C1" w:rsidRDefault="00012CA4">
      <w:pPr>
        <w:ind w:left="127" w:right="54" w:firstLine="708"/>
        <w:rPr>
          <w:color w:val="auto"/>
          <w:sz w:val="28"/>
          <w:szCs w:val="28"/>
        </w:rPr>
      </w:pPr>
      <w:r w:rsidRPr="004916C1">
        <w:rPr>
          <w:sz w:val="28"/>
          <w:szCs w:val="28"/>
        </w:rPr>
        <w:t xml:space="preserve">Педагогическую деятельность в образовательных учреждениях осуществляют </w:t>
      </w:r>
      <w:r w:rsidR="008331DF" w:rsidRPr="004916C1">
        <w:rPr>
          <w:sz w:val="28"/>
          <w:szCs w:val="28"/>
        </w:rPr>
        <w:t xml:space="preserve">214 </w:t>
      </w:r>
      <w:r w:rsidRPr="004916C1">
        <w:rPr>
          <w:sz w:val="28"/>
          <w:szCs w:val="28"/>
        </w:rPr>
        <w:t>педагог</w:t>
      </w:r>
      <w:r w:rsidR="008331DF" w:rsidRPr="004916C1">
        <w:rPr>
          <w:sz w:val="28"/>
          <w:szCs w:val="28"/>
        </w:rPr>
        <w:t>ических работника, в т.ч. 177 учителей</w:t>
      </w:r>
      <w:r w:rsidRPr="004916C1">
        <w:rPr>
          <w:sz w:val="28"/>
          <w:szCs w:val="28"/>
        </w:rPr>
        <w:t>.</w:t>
      </w:r>
      <w:r w:rsidRPr="004916C1">
        <w:rPr>
          <w:i/>
          <w:color w:val="FF0000"/>
          <w:sz w:val="28"/>
          <w:szCs w:val="28"/>
        </w:rPr>
        <w:t xml:space="preserve"> </w:t>
      </w:r>
      <w:r w:rsidR="008331DF" w:rsidRPr="004916C1">
        <w:rPr>
          <w:color w:val="auto"/>
          <w:sz w:val="28"/>
          <w:szCs w:val="28"/>
        </w:rPr>
        <w:t>Из них 120 учителей( 67,8%) имеют высшее образование, в т.ч. 114-педагогическое, 54-средне-специальное (30,5%), в т.ч. 49-педагогическое.</w:t>
      </w:r>
      <w:r w:rsidR="008468F7" w:rsidRPr="004916C1">
        <w:rPr>
          <w:color w:val="auto"/>
          <w:sz w:val="28"/>
          <w:szCs w:val="28"/>
        </w:rPr>
        <w:t>Есть пробдема в пополнении школ молодыми кадрами .В 2020году в школах Ононского района работают только 7% учителей в возрасте до 25 лет. В районе недостаточно созданы условия для молодых педагогов: отсутствие жилья (съемное), не везде есть транспортное сообщение, в основных школах -небольшая нагрузка, что не привлекает молодых педагогов работать в сельской школе.</w:t>
      </w:r>
      <w:r w:rsidR="005742D4">
        <w:rPr>
          <w:color w:val="auto"/>
          <w:sz w:val="28"/>
          <w:szCs w:val="28"/>
        </w:rPr>
        <w:t xml:space="preserve"> </w:t>
      </w:r>
      <w:r w:rsidR="008468F7" w:rsidRPr="004916C1">
        <w:rPr>
          <w:color w:val="auto"/>
          <w:sz w:val="28"/>
          <w:szCs w:val="28"/>
        </w:rPr>
        <w:t>В</w:t>
      </w:r>
      <w:r w:rsidR="005742D4">
        <w:rPr>
          <w:color w:val="auto"/>
          <w:sz w:val="28"/>
          <w:szCs w:val="28"/>
        </w:rPr>
        <w:t xml:space="preserve"> </w:t>
      </w:r>
      <w:r w:rsidR="008468F7" w:rsidRPr="004916C1">
        <w:rPr>
          <w:color w:val="auto"/>
          <w:sz w:val="28"/>
          <w:szCs w:val="28"/>
        </w:rPr>
        <w:t xml:space="preserve"> возрасте от 25 до 50 лет всего 42 учителя, предпенсионного возраста-26чел, что составляет 14,7%.Идет старение педагогических кадров, профессиональное выгорание, отсутствие замены, особенно учителей математики, физики, химии. Педагоги предпенсионного возраста не идут на аттестацию, не желают проходить курсовую подготовку, что сказывается на качестве преподавания. 39 учителей(22%) пенсионного возраста. Идет </w:t>
      </w:r>
      <w:r w:rsidR="004916C1" w:rsidRPr="004916C1">
        <w:rPr>
          <w:color w:val="auto"/>
          <w:sz w:val="28"/>
          <w:szCs w:val="28"/>
        </w:rPr>
        <w:t xml:space="preserve">не только </w:t>
      </w:r>
      <w:r w:rsidR="008468F7" w:rsidRPr="004916C1">
        <w:rPr>
          <w:color w:val="auto"/>
          <w:sz w:val="28"/>
          <w:szCs w:val="28"/>
        </w:rPr>
        <w:t xml:space="preserve">старение педагогических кадров, </w:t>
      </w:r>
      <w:r w:rsidR="004916C1" w:rsidRPr="004916C1">
        <w:rPr>
          <w:color w:val="auto"/>
          <w:sz w:val="28"/>
          <w:szCs w:val="28"/>
        </w:rPr>
        <w:t xml:space="preserve">но и </w:t>
      </w:r>
      <w:r w:rsidR="008468F7" w:rsidRPr="004916C1">
        <w:rPr>
          <w:color w:val="auto"/>
          <w:sz w:val="28"/>
          <w:szCs w:val="28"/>
        </w:rPr>
        <w:t xml:space="preserve">профессиональное выгорание, отсутствие замены, особенно учителей математики, физики, химии. Педагоги </w:t>
      </w:r>
      <w:r w:rsidR="008468F7" w:rsidRPr="004916C1">
        <w:rPr>
          <w:color w:val="auto"/>
          <w:sz w:val="28"/>
          <w:szCs w:val="28"/>
        </w:rPr>
        <w:lastRenderedPageBreak/>
        <w:t xml:space="preserve">пенсионного возраста не идут на аттестацию, не желают проходить курсовую подготовку, что сказывается на качестве преподавания. </w:t>
      </w:r>
    </w:p>
    <w:p w14:paraId="2651D2E1" w14:textId="242354DE" w:rsidR="002439AE" w:rsidRPr="004916C1" w:rsidRDefault="002439AE">
      <w:pPr>
        <w:spacing w:after="0" w:line="259" w:lineRule="auto"/>
        <w:ind w:left="499" w:right="0" w:firstLine="0"/>
        <w:jc w:val="left"/>
        <w:rPr>
          <w:sz w:val="28"/>
          <w:szCs w:val="28"/>
        </w:rPr>
      </w:pPr>
    </w:p>
    <w:p w14:paraId="3111FCC1" w14:textId="352D7659" w:rsidR="002439AE" w:rsidRDefault="006E6465">
      <w:pPr>
        <w:spacing w:after="158" w:line="259" w:lineRule="auto"/>
        <w:ind w:left="0" w:right="0" w:firstLine="0"/>
        <w:jc w:val="left"/>
        <w:rPr>
          <w:sz w:val="28"/>
          <w:szCs w:val="28"/>
        </w:rPr>
      </w:pPr>
      <w:r>
        <w:rPr>
          <w:sz w:val="28"/>
          <w:szCs w:val="28"/>
        </w:rPr>
        <w:t xml:space="preserve">Согласно отчету ОО-1 в ОО Ононского района заявлены вакансии </w:t>
      </w:r>
      <w:r w:rsidR="00FE4328">
        <w:rPr>
          <w:sz w:val="28"/>
          <w:szCs w:val="28"/>
        </w:rPr>
        <w:t xml:space="preserve">: </w:t>
      </w:r>
    </w:p>
    <w:p w14:paraId="1C0B3B91" w14:textId="77777777" w:rsidR="00C232B7" w:rsidRPr="00C232B7" w:rsidRDefault="00C232B7" w:rsidP="00C232B7">
      <w:pPr>
        <w:spacing w:after="160" w:line="259" w:lineRule="auto"/>
        <w:ind w:left="0" w:right="0" w:firstLine="0"/>
        <w:jc w:val="left"/>
        <w:rPr>
          <w:rFonts w:eastAsiaTheme="minorHAnsi"/>
          <w:b/>
          <w:color w:val="auto"/>
          <w:sz w:val="28"/>
          <w:szCs w:val="28"/>
          <w:lang w:eastAsia="en-US"/>
        </w:rPr>
      </w:pPr>
      <w:r w:rsidRPr="00C232B7">
        <w:rPr>
          <w:rFonts w:eastAsiaTheme="minorHAnsi"/>
          <w:b/>
          <w:color w:val="auto"/>
          <w:sz w:val="28"/>
          <w:szCs w:val="28"/>
          <w:lang w:eastAsia="en-US"/>
        </w:rPr>
        <w:t>Информация о прогнозных вакансиях в ОО Ононского района        на 01.09.2020г</w:t>
      </w:r>
    </w:p>
    <w:tbl>
      <w:tblPr>
        <w:tblStyle w:val="a3"/>
        <w:tblW w:w="0" w:type="auto"/>
        <w:tblLook w:val="04A0" w:firstRow="1" w:lastRow="0" w:firstColumn="1" w:lastColumn="0" w:noHBand="0" w:noVBand="1"/>
      </w:tblPr>
      <w:tblGrid>
        <w:gridCol w:w="508"/>
        <w:gridCol w:w="2622"/>
        <w:gridCol w:w="1411"/>
        <w:gridCol w:w="1071"/>
        <w:gridCol w:w="1142"/>
        <w:gridCol w:w="1579"/>
        <w:gridCol w:w="3002"/>
        <w:gridCol w:w="3200"/>
      </w:tblGrid>
      <w:tr w:rsidR="00C232B7" w:rsidRPr="00C232B7" w14:paraId="2874ECB6" w14:textId="77777777" w:rsidTr="0061368B">
        <w:tc>
          <w:tcPr>
            <w:tcW w:w="508" w:type="dxa"/>
          </w:tcPr>
          <w:p w14:paraId="75F8FA12" w14:textId="77777777" w:rsidR="00C232B7" w:rsidRPr="00C232B7" w:rsidRDefault="00C232B7" w:rsidP="00C232B7">
            <w:pPr>
              <w:spacing w:after="0" w:line="240" w:lineRule="auto"/>
              <w:ind w:left="0" w:right="0" w:firstLine="0"/>
              <w:jc w:val="left"/>
              <w:rPr>
                <w:rFonts w:eastAsiaTheme="minorHAnsi"/>
                <w:b/>
                <w:color w:val="auto"/>
                <w:sz w:val="28"/>
                <w:szCs w:val="28"/>
              </w:rPr>
            </w:pPr>
            <w:r w:rsidRPr="00C232B7">
              <w:rPr>
                <w:rFonts w:eastAsiaTheme="minorHAnsi"/>
                <w:b/>
                <w:color w:val="auto"/>
                <w:sz w:val="28"/>
                <w:szCs w:val="28"/>
              </w:rPr>
              <w:t>№</w:t>
            </w:r>
          </w:p>
        </w:tc>
        <w:tc>
          <w:tcPr>
            <w:tcW w:w="2622" w:type="dxa"/>
          </w:tcPr>
          <w:p w14:paraId="6B9E80EB" w14:textId="77777777" w:rsidR="00C232B7" w:rsidRPr="00C232B7" w:rsidRDefault="00C232B7" w:rsidP="00C232B7">
            <w:pPr>
              <w:spacing w:after="0" w:line="240" w:lineRule="auto"/>
              <w:ind w:left="0" w:right="0" w:firstLine="0"/>
              <w:jc w:val="left"/>
              <w:rPr>
                <w:rFonts w:eastAsiaTheme="minorHAnsi"/>
                <w:b/>
                <w:color w:val="auto"/>
                <w:sz w:val="28"/>
                <w:szCs w:val="28"/>
              </w:rPr>
            </w:pPr>
            <w:r w:rsidRPr="00C232B7">
              <w:rPr>
                <w:rFonts w:eastAsiaTheme="minorHAnsi"/>
                <w:b/>
                <w:color w:val="auto"/>
                <w:sz w:val="28"/>
                <w:szCs w:val="28"/>
              </w:rPr>
              <w:t>Наименование населенного пункта\ОО</w:t>
            </w:r>
          </w:p>
        </w:tc>
        <w:tc>
          <w:tcPr>
            <w:tcW w:w="1411" w:type="dxa"/>
          </w:tcPr>
          <w:p w14:paraId="3AC4A54B" w14:textId="77777777" w:rsidR="00C232B7" w:rsidRPr="00C232B7" w:rsidRDefault="00C232B7" w:rsidP="00C232B7">
            <w:pPr>
              <w:spacing w:after="0" w:line="240" w:lineRule="auto"/>
              <w:ind w:left="0" w:right="0" w:firstLine="0"/>
              <w:jc w:val="left"/>
              <w:rPr>
                <w:rFonts w:eastAsiaTheme="minorHAnsi"/>
                <w:b/>
                <w:color w:val="auto"/>
                <w:sz w:val="28"/>
                <w:szCs w:val="28"/>
              </w:rPr>
            </w:pPr>
            <w:r w:rsidRPr="00C232B7">
              <w:rPr>
                <w:rFonts w:eastAsiaTheme="minorHAnsi"/>
                <w:b/>
                <w:color w:val="auto"/>
                <w:sz w:val="28"/>
                <w:szCs w:val="28"/>
              </w:rPr>
              <w:t>Нагрузка ( кол-во часов)</w:t>
            </w:r>
          </w:p>
        </w:tc>
        <w:tc>
          <w:tcPr>
            <w:tcW w:w="1071" w:type="dxa"/>
          </w:tcPr>
          <w:p w14:paraId="2505F3B5" w14:textId="77777777" w:rsidR="00C232B7" w:rsidRPr="00C232B7" w:rsidRDefault="00C232B7" w:rsidP="00C232B7">
            <w:pPr>
              <w:spacing w:after="0" w:line="240" w:lineRule="auto"/>
              <w:ind w:left="0" w:right="0" w:firstLine="0"/>
              <w:jc w:val="left"/>
              <w:rPr>
                <w:rFonts w:eastAsiaTheme="minorHAnsi"/>
                <w:b/>
                <w:color w:val="auto"/>
                <w:sz w:val="28"/>
                <w:szCs w:val="28"/>
              </w:rPr>
            </w:pPr>
            <w:r w:rsidRPr="00C232B7">
              <w:rPr>
                <w:rFonts w:eastAsiaTheme="minorHAnsi"/>
                <w:b/>
                <w:color w:val="auto"/>
                <w:sz w:val="28"/>
                <w:szCs w:val="28"/>
              </w:rPr>
              <w:t>Кол-во ставок</w:t>
            </w:r>
          </w:p>
        </w:tc>
        <w:tc>
          <w:tcPr>
            <w:tcW w:w="1142" w:type="dxa"/>
          </w:tcPr>
          <w:p w14:paraId="706328D7" w14:textId="77777777" w:rsidR="00C232B7" w:rsidRPr="00C232B7" w:rsidRDefault="00C232B7" w:rsidP="00C232B7">
            <w:pPr>
              <w:spacing w:after="0" w:line="240" w:lineRule="auto"/>
              <w:ind w:left="0" w:right="0" w:firstLine="0"/>
              <w:jc w:val="left"/>
              <w:rPr>
                <w:rFonts w:eastAsiaTheme="minorHAnsi"/>
                <w:b/>
                <w:color w:val="auto"/>
                <w:sz w:val="28"/>
                <w:szCs w:val="28"/>
              </w:rPr>
            </w:pPr>
            <w:r w:rsidRPr="00C232B7">
              <w:rPr>
                <w:rFonts w:eastAsiaTheme="minorHAnsi"/>
                <w:b/>
                <w:color w:val="auto"/>
                <w:sz w:val="28"/>
                <w:szCs w:val="28"/>
              </w:rPr>
              <w:t>классы</w:t>
            </w:r>
          </w:p>
        </w:tc>
        <w:tc>
          <w:tcPr>
            <w:tcW w:w="1579" w:type="dxa"/>
          </w:tcPr>
          <w:p w14:paraId="2722A1E4" w14:textId="77777777" w:rsidR="00C232B7" w:rsidRPr="00C232B7" w:rsidRDefault="00C232B7" w:rsidP="00C232B7">
            <w:pPr>
              <w:spacing w:after="0" w:line="240" w:lineRule="auto"/>
              <w:ind w:left="0" w:right="0" w:firstLine="0"/>
              <w:jc w:val="left"/>
              <w:rPr>
                <w:rFonts w:eastAsiaTheme="minorHAnsi"/>
                <w:b/>
                <w:color w:val="auto"/>
                <w:sz w:val="28"/>
                <w:szCs w:val="28"/>
              </w:rPr>
            </w:pPr>
            <w:r w:rsidRPr="00C232B7">
              <w:rPr>
                <w:rFonts w:eastAsiaTheme="minorHAnsi"/>
                <w:b/>
                <w:color w:val="auto"/>
                <w:sz w:val="28"/>
                <w:szCs w:val="28"/>
              </w:rPr>
              <w:t>жилье</w:t>
            </w:r>
          </w:p>
        </w:tc>
        <w:tc>
          <w:tcPr>
            <w:tcW w:w="3002" w:type="dxa"/>
          </w:tcPr>
          <w:p w14:paraId="76A95CF3" w14:textId="77777777" w:rsidR="00C232B7" w:rsidRPr="00C232B7" w:rsidRDefault="00C232B7" w:rsidP="00C232B7">
            <w:pPr>
              <w:spacing w:after="0" w:line="240" w:lineRule="auto"/>
              <w:ind w:left="0" w:right="0" w:firstLine="0"/>
              <w:jc w:val="left"/>
              <w:rPr>
                <w:rFonts w:eastAsiaTheme="minorHAnsi"/>
                <w:b/>
                <w:color w:val="auto"/>
                <w:sz w:val="28"/>
                <w:szCs w:val="28"/>
              </w:rPr>
            </w:pPr>
            <w:r w:rsidRPr="00C232B7">
              <w:rPr>
                <w:rFonts w:eastAsiaTheme="minorHAnsi"/>
                <w:b/>
                <w:color w:val="auto"/>
                <w:sz w:val="28"/>
                <w:szCs w:val="28"/>
              </w:rPr>
              <w:t>Соц инфраструктура</w:t>
            </w:r>
          </w:p>
        </w:tc>
        <w:tc>
          <w:tcPr>
            <w:tcW w:w="3200" w:type="dxa"/>
          </w:tcPr>
          <w:p w14:paraId="5A5FCE29" w14:textId="77777777" w:rsidR="00C232B7" w:rsidRPr="00C232B7" w:rsidRDefault="00C232B7" w:rsidP="00C232B7">
            <w:pPr>
              <w:spacing w:after="0" w:line="240" w:lineRule="auto"/>
              <w:ind w:left="0" w:right="0" w:firstLine="0"/>
              <w:jc w:val="left"/>
              <w:rPr>
                <w:rFonts w:eastAsiaTheme="minorHAnsi"/>
                <w:b/>
                <w:color w:val="auto"/>
                <w:sz w:val="28"/>
                <w:szCs w:val="28"/>
              </w:rPr>
            </w:pPr>
            <w:r w:rsidRPr="00C232B7">
              <w:rPr>
                <w:rFonts w:eastAsiaTheme="minorHAnsi"/>
                <w:b/>
                <w:color w:val="auto"/>
                <w:sz w:val="28"/>
                <w:szCs w:val="28"/>
              </w:rPr>
              <w:t>Реквизиты НПА, устанавливающего доп меры соц поддержки педагогам</w:t>
            </w:r>
          </w:p>
        </w:tc>
      </w:tr>
      <w:tr w:rsidR="00C232B7" w:rsidRPr="00C232B7" w14:paraId="16E6BD80" w14:textId="77777777" w:rsidTr="00C232B7">
        <w:tc>
          <w:tcPr>
            <w:tcW w:w="14535" w:type="dxa"/>
            <w:gridSpan w:val="8"/>
          </w:tcPr>
          <w:p w14:paraId="28A9D896" w14:textId="77777777" w:rsidR="00C232B7" w:rsidRPr="00C232B7" w:rsidRDefault="00C232B7" w:rsidP="00C232B7">
            <w:pPr>
              <w:spacing w:after="0" w:line="240" w:lineRule="auto"/>
              <w:ind w:left="0" w:right="0" w:firstLine="0"/>
              <w:jc w:val="left"/>
              <w:rPr>
                <w:rFonts w:eastAsiaTheme="minorHAnsi"/>
                <w:b/>
                <w:color w:val="auto"/>
                <w:sz w:val="28"/>
                <w:szCs w:val="28"/>
              </w:rPr>
            </w:pPr>
            <w:r w:rsidRPr="00C232B7">
              <w:rPr>
                <w:rFonts w:eastAsiaTheme="minorHAnsi"/>
                <w:b/>
                <w:color w:val="auto"/>
                <w:sz w:val="28"/>
                <w:szCs w:val="28"/>
              </w:rPr>
              <w:t>математика</w:t>
            </w:r>
          </w:p>
        </w:tc>
      </w:tr>
      <w:tr w:rsidR="00C232B7" w:rsidRPr="00C232B7" w14:paraId="252A436B" w14:textId="77777777" w:rsidTr="0061368B">
        <w:tc>
          <w:tcPr>
            <w:tcW w:w="508" w:type="dxa"/>
          </w:tcPr>
          <w:p w14:paraId="2D008429"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w:t>
            </w:r>
          </w:p>
        </w:tc>
        <w:tc>
          <w:tcPr>
            <w:tcW w:w="2622" w:type="dxa"/>
          </w:tcPr>
          <w:p w14:paraId="07DAD644"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МБОО Кубухайская ООШ</w:t>
            </w:r>
          </w:p>
        </w:tc>
        <w:tc>
          <w:tcPr>
            <w:tcW w:w="1411" w:type="dxa"/>
          </w:tcPr>
          <w:p w14:paraId="715A991C"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18</w:t>
            </w:r>
          </w:p>
        </w:tc>
        <w:tc>
          <w:tcPr>
            <w:tcW w:w="1071" w:type="dxa"/>
          </w:tcPr>
          <w:p w14:paraId="3BB0C008"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w:t>
            </w:r>
          </w:p>
        </w:tc>
        <w:tc>
          <w:tcPr>
            <w:tcW w:w="1142" w:type="dxa"/>
          </w:tcPr>
          <w:p w14:paraId="06C3CC4D"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5-9</w:t>
            </w:r>
          </w:p>
        </w:tc>
        <w:tc>
          <w:tcPr>
            <w:tcW w:w="1579" w:type="dxa"/>
          </w:tcPr>
          <w:p w14:paraId="20814DD6"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аренда</w:t>
            </w:r>
          </w:p>
        </w:tc>
        <w:tc>
          <w:tcPr>
            <w:tcW w:w="3002" w:type="dxa"/>
          </w:tcPr>
          <w:p w14:paraId="1B93D67F"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Автобусное ежедневное сообщение с районным и краевым центром, ФАП,СДК, ДОУ</w:t>
            </w:r>
          </w:p>
        </w:tc>
        <w:tc>
          <w:tcPr>
            <w:tcW w:w="3200" w:type="dxa"/>
          </w:tcPr>
          <w:p w14:paraId="1198921E"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20% надбавка к заработанной плате молодям специалистам согласно положения об оплате труда</w:t>
            </w:r>
          </w:p>
        </w:tc>
      </w:tr>
      <w:tr w:rsidR="00C232B7" w:rsidRPr="00C232B7" w14:paraId="526BE43D" w14:textId="77777777" w:rsidTr="0061368B">
        <w:tc>
          <w:tcPr>
            <w:tcW w:w="508" w:type="dxa"/>
          </w:tcPr>
          <w:p w14:paraId="61693463"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w:t>
            </w:r>
          </w:p>
        </w:tc>
        <w:tc>
          <w:tcPr>
            <w:tcW w:w="2622" w:type="dxa"/>
          </w:tcPr>
          <w:p w14:paraId="1C0BB5F9"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МБОО Нижнецасучейская СОШ</w:t>
            </w:r>
          </w:p>
        </w:tc>
        <w:tc>
          <w:tcPr>
            <w:tcW w:w="1411" w:type="dxa"/>
          </w:tcPr>
          <w:p w14:paraId="0850DC8A"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20</w:t>
            </w:r>
          </w:p>
        </w:tc>
        <w:tc>
          <w:tcPr>
            <w:tcW w:w="1071" w:type="dxa"/>
          </w:tcPr>
          <w:p w14:paraId="21294DC3"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w:t>
            </w:r>
          </w:p>
        </w:tc>
        <w:tc>
          <w:tcPr>
            <w:tcW w:w="1142" w:type="dxa"/>
          </w:tcPr>
          <w:p w14:paraId="4898EB16"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5-9</w:t>
            </w:r>
          </w:p>
        </w:tc>
        <w:tc>
          <w:tcPr>
            <w:tcW w:w="1579" w:type="dxa"/>
          </w:tcPr>
          <w:p w14:paraId="2D7F7C24"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аренда</w:t>
            </w:r>
          </w:p>
        </w:tc>
        <w:tc>
          <w:tcPr>
            <w:tcW w:w="3002" w:type="dxa"/>
          </w:tcPr>
          <w:p w14:paraId="0ECA400E"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Автобусное ежедневное сообщение с краевым центром, РЦБ,СДК, ДОУ, ДШИ, ДДТ, ДЮСШ</w:t>
            </w:r>
          </w:p>
        </w:tc>
        <w:tc>
          <w:tcPr>
            <w:tcW w:w="3200" w:type="dxa"/>
          </w:tcPr>
          <w:p w14:paraId="00081DCD"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20% надбавка к заработанной плате молодям специалистам согласно положения об оплате труда</w:t>
            </w:r>
          </w:p>
        </w:tc>
      </w:tr>
      <w:tr w:rsidR="00C232B7" w:rsidRPr="00C232B7" w14:paraId="7EA40950" w14:textId="77777777" w:rsidTr="0061368B">
        <w:tc>
          <w:tcPr>
            <w:tcW w:w="508" w:type="dxa"/>
          </w:tcPr>
          <w:p w14:paraId="101FDCCB"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3</w:t>
            </w:r>
          </w:p>
        </w:tc>
        <w:tc>
          <w:tcPr>
            <w:tcW w:w="2622" w:type="dxa"/>
          </w:tcPr>
          <w:p w14:paraId="316616B0"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МБОО Тут-Халтуйская ООШ</w:t>
            </w:r>
          </w:p>
        </w:tc>
        <w:tc>
          <w:tcPr>
            <w:tcW w:w="1411" w:type="dxa"/>
          </w:tcPr>
          <w:p w14:paraId="34812798"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25</w:t>
            </w:r>
          </w:p>
        </w:tc>
        <w:tc>
          <w:tcPr>
            <w:tcW w:w="1071" w:type="dxa"/>
          </w:tcPr>
          <w:p w14:paraId="59D8BAE6"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1,4</w:t>
            </w:r>
          </w:p>
        </w:tc>
        <w:tc>
          <w:tcPr>
            <w:tcW w:w="1142" w:type="dxa"/>
          </w:tcPr>
          <w:p w14:paraId="6A86EABC"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5-9</w:t>
            </w:r>
          </w:p>
        </w:tc>
        <w:tc>
          <w:tcPr>
            <w:tcW w:w="1579" w:type="dxa"/>
          </w:tcPr>
          <w:p w14:paraId="54E81EB0"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Частный дом</w:t>
            </w:r>
          </w:p>
        </w:tc>
        <w:tc>
          <w:tcPr>
            <w:tcW w:w="3002" w:type="dxa"/>
          </w:tcPr>
          <w:p w14:paraId="67EE3175"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Автобусное ежедневное сообщение с районным и краевым центрами, ФАП,СДК, ДОУ</w:t>
            </w:r>
          </w:p>
        </w:tc>
        <w:tc>
          <w:tcPr>
            <w:tcW w:w="3200" w:type="dxa"/>
          </w:tcPr>
          <w:p w14:paraId="37EC4872"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20% надбавка к заработанной плате молодям специалистам согласно положения об оплате труда</w:t>
            </w:r>
          </w:p>
        </w:tc>
      </w:tr>
      <w:tr w:rsidR="00C232B7" w:rsidRPr="00C232B7" w14:paraId="48F97724" w14:textId="77777777" w:rsidTr="0061368B">
        <w:tc>
          <w:tcPr>
            <w:tcW w:w="508" w:type="dxa"/>
          </w:tcPr>
          <w:p w14:paraId="76064256"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lastRenderedPageBreak/>
              <w:t>4</w:t>
            </w:r>
          </w:p>
        </w:tc>
        <w:tc>
          <w:tcPr>
            <w:tcW w:w="2622" w:type="dxa"/>
          </w:tcPr>
          <w:p w14:paraId="692BDC3E"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МБОО Верхнецасучейская СОШ</w:t>
            </w:r>
          </w:p>
        </w:tc>
        <w:tc>
          <w:tcPr>
            <w:tcW w:w="1411" w:type="dxa"/>
          </w:tcPr>
          <w:p w14:paraId="52AD323B"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20</w:t>
            </w:r>
          </w:p>
        </w:tc>
        <w:tc>
          <w:tcPr>
            <w:tcW w:w="1071" w:type="dxa"/>
          </w:tcPr>
          <w:p w14:paraId="596CD700"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w:t>
            </w:r>
          </w:p>
        </w:tc>
        <w:tc>
          <w:tcPr>
            <w:tcW w:w="1142" w:type="dxa"/>
          </w:tcPr>
          <w:p w14:paraId="3F810579"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5-6</w:t>
            </w:r>
          </w:p>
        </w:tc>
        <w:tc>
          <w:tcPr>
            <w:tcW w:w="1579" w:type="dxa"/>
          </w:tcPr>
          <w:p w14:paraId="53BBD111"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аренда</w:t>
            </w:r>
          </w:p>
        </w:tc>
        <w:tc>
          <w:tcPr>
            <w:tcW w:w="3002" w:type="dxa"/>
          </w:tcPr>
          <w:p w14:paraId="67505868"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В 3км от районного центра ,где автобусное ежедневное сообщение с краевым центром, РЦБ,СДК, ДОУ, ДШИ, ДДТ, ДЮСШ</w:t>
            </w:r>
          </w:p>
        </w:tc>
        <w:tc>
          <w:tcPr>
            <w:tcW w:w="3200" w:type="dxa"/>
          </w:tcPr>
          <w:p w14:paraId="105C88D1"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20% надбавка к заработанной плате молодям специалистам согласно положения об оплате труда</w:t>
            </w:r>
          </w:p>
        </w:tc>
      </w:tr>
      <w:tr w:rsidR="00C232B7" w:rsidRPr="00C232B7" w14:paraId="4E28BDC6" w14:textId="77777777" w:rsidTr="0061368B">
        <w:tc>
          <w:tcPr>
            <w:tcW w:w="508" w:type="dxa"/>
          </w:tcPr>
          <w:p w14:paraId="255C8948"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5</w:t>
            </w:r>
          </w:p>
        </w:tc>
        <w:tc>
          <w:tcPr>
            <w:tcW w:w="2622" w:type="dxa"/>
          </w:tcPr>
          <w:p w14:paraId="6A0B4387"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МБОО Большевистская СОШ</w:t>
            </w:r>
          </w:p>
        </w:tc>
        <w:tc>
          <w:tcPr>
            <w:tcW w:w="1411" w:type="dxa"/>
          </w:tcPr>
          <w:p w14:paraId="4D2A90F9"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18</w:t>
            </w:r>
          </w:p>
        </w:tc>
        <w:tc>
          <w:tcPr>
            <w:tcW w:w="1071" w:type="dxa"/>
          </w:tcPr>
          <w:p w14:paraId="75086EC1"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w:t>
            </w:r>
          </w:p>
        </w:tc>
        <w:tc>
          <w:tcPr>
            <w:tcW w:w="1142" w:type="dxa"/>
          </w:tcPr>
          <w:p w14:paraId="5F8DDB32"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5-11</w:t>
            </w:r>
          </w:p>
        </w:tc>
        <w:tc>
          <w:tcPr>
            <w:tcW w:w="1579" w:type="dxa"/>
          </w:tcPr>
          <w:p w14:paraId="601EFB62"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общежитие</w:t>
            </w:r>
          </w:p>
        </w:tc>
        <w:tc>
          <w:tcPr>
            <w:tcW w:w="3002" w:type="dxa"/>
          </w:tcPr>
          <w:p w14:paraId="1F9EBFDC"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Автобусное ежедневное сообщение с районным и краевым центрами, ФАП,СДК, ДОУ</w:t>
            </w:r>
          </w:p>
        </w:tc>
        <w:tc>
          <w:tcPr>
            <w:tcW w:w="3200" w:type="dxa"/>
          </w:tcPr>
          <w:p w14:paraId="28332BEC"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20% надбавка к заработанной плате молодям специалистам согласно положения об оплате труда</w:t>
            </w:r>
          </w:p>
        </w:tc>
      </w:tr>
      <w:tr w:rsidR="00C232B7" w:rsidRPr="00C232B7" w14:paraId="3BF1A37C" w14:textId="77777777" w:rsidTr="00C232B7">
        <w:tc>
          <w:tcPr>
            <w:tcW w:w="14535" w:type="dxa"/>
            <w:gridSpan w:val="8"/>
          </w:tcPr>
          <w:p w14:paraId="0C0521E2" w14:textId="77777777" w:rsidR="00C232B7" w:rsidRPr="00C232B7" w:rsidRDefault="00C232B7" w:rsidP="00C232B7">
            <w:pPr>
              <w:spacing w:after="0" w:line="240" w:lineRule="auto"/>
              <w:ind w:left="0" w:right="0" w:firstLine="0"/>
              <w:jc w:val="left"/>
              <w:rPr>
                <w:rFonts w:eastAsiaTheme="minorHAnsi"/>
                <w:b/>
                <w:color w:val="auto"/>
                <w:sz w:val="28"/>
                <w:szCs w:val="28"/>
              </w:rPr>
            </w:pPr>
            <w:r w:rsidRPr="00C232B7">
              <w:rPr>
                <w:rFonts w:eastAsiaTheme="minorHAnsi"/>
                <w:b/>
                <w:color w:val="auto"/>
                <w:sz w:val="28"/>
                <w:szCs w:val="28"/>
              </w:rPr>
              <w:t xml:space="preserve">             Иностранный язык</w:t>
            </w:r>
          </w:p>
        </w:tc>
      </w:tr>
      <w:tr w:rsidR="00C232B7" w:rsidRPr="00C232B7" w14:paraId="7AECFBC8" w14:textId="77777777" w:rsidTr="0061368B">
        <w:tc>
          <w:tcPr>
            <w:tcW w:w="508" w:type="dxa"/>
          </w:tcPr>
          <w:p w14:paraId="4019915B"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w:t>
            </w:r>
          </w:p>
        </w:tc>
        <w:tc>
          <w:tcPr>
            <w:tcW w:w="2622" w:type="dxa"/>
          </w:tcPr>
          <w:p w14:paraId="2FEA2A93"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МБОО Тут-Халтуйская ООШ ( анг яз)</w:t>
            </w:r>
          </w:p>
        </w:tc>
        <w:tc>
          <w:tcPr>
            <w:tcW w:w="1411" w:type="dxa"/>
          </w:tcPr>
          <w:p w14:paraId="45700D10"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19</w:t>
            </w:r>
          </w:p>
        </w:tc>
        <w:tc>
          <w:tcPr>
            <w:tcW w:w="1071" w:type="dxa"/>
          </w:tcPr>
          <w:p w14:paraId="76B1F979"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w:t>
            </w:r>
          </w:p>
        </w:tc>
        <w:tc>
          <w:tcPr>
            <w:tcW w:w="1142" w:type="dxa"/>
          </w:tcPr>
          <w:p w14:paraId="24BC8EEB"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2-9</w:t>
            </w:r>
          </w:p>
        </w:tc>
        <w:tc>
          <w:tcPr>
            <w:tcW w:w="1579" w:type="dxa"/>
          </w:tcPr>
          <w:p w14:paraId="70C39FDD"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Частный дом</w:t>
            </w:r>
          </w:p>
        </w:tc>
        <w:tc>
          <w:tcPr>
            <w:tcW w:w="3002" w:type="dxa"/>
          </w:tcPr>
          <w:p w14:paraId="1BD8E0F7"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Автобусное ежедневное сообщение с районным и краевым центрами, ФАП,СДК, ДОУ</w:t>
            </w:r>
          </w:p>
        </w:tc>
        <w:tc>
          <w:tcPr>
            <w:tcW w:w="3200" w:type="dxa"/>
          </w:tcPr>
          <w:p w14:paraId="6A3B2AFC"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20% надбавка к заработанной плате молодям специалистам согласно положения об оплате труда</w:t>
            </w:r>
          </w:p>
        </w:tc>
      </w:tr>
      <w:tr w:rsidR="00C232B7" w:rsidRPr="00C232B7" w14:paraId="66C3A579" w14:textId="77777777" w:rsidTr="0061368B">
        <w:tc>
          <w:tcPr>
            <w:tcW w:w="508" w:type="dxa"/>
          </w:tcPr>
          <w:p w14:paraId="7084199F"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w:t>
            </w:r>
          </w:p>
        </w:tc>
        <w:tc>
          <w:tcPr>
            <w:tcW w:w="2622" w:type="dxa"/>
          </w:tcPr>
          <w:p w14:paraId="16D7CD3E"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МБОО Нижнецасучейская СОШ ( анг яз)</w:t>
            </w:r>
          </w:p>
        </w:tc>
        <w:tc>
          <w:tcPr>
            <w:tcW w:w="1411" w:type="dxa"/>
          </w:tcPr>
          <w:p w14:paraId="6FE98D53"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24</w:t>
            </w:r>
          </w:p>
        </w:tc>
        <w:tc>
          <w:tcPr>
            <w:tcW w:w="1071" w:type="dxa"/>
          </w:tcPr>
          <w:p w14:paraId="6DDFA621"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1,4</w:t>
            </w:r>
          </w:p>
        </w:tc>
        <w:tc>
          <w:tcPr>
            <w:tcW w:w="1142" w:type="dxa"/>
          </w:tcPr>
          <w:p w14:paraId="37F53F4B"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5-9</w:t>
            </w:r>
          </w:p>
        </w:tc>
        <w:tc>
          <w:tcPr>
            <w:tcW w:w="1579" w:type="dxa"/>
          </w:tcPr>
          <w:p w14:paraId="5689EB19"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аренда</w:t>
            </w:r>
          </w:p>
        </w:tc>
        <w:tc>
          <w:tcPr>
            <w:tcW w:w="3002" w:type="dxa"/>
          </w:tcPr>
          <w:p w14:paraId="040D0988"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Автобусное ежедневное сообщение с краевым центром, РЦБ,СДК, ДОУ, ДШИ, ДДТ, ДЮСШ</w:t>
            </w:r>
          </w:p>
        </w:tc>
        <w:tc>
          <w:tcPr>
            <w:tcW w:w="3200" w:type="dxa"/>
          </w:tcPr>
          <w:p w14:paraId="03336C05"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20% надбавка к заработанной плате молодям специалистам согласно положения об оплате труда</w:t>
            </w:r>
          </w:p>
        </w:tc>
      </w:tr>
      <w:tr w:rsidR="00C232B7" w:rsidRPr="00C232B7" w14:paraId="649FF190" w14:textId="77777777" w:rsidTr="0061368B">
        <w:tc>
          <w:tcPr>
            <w:tcW w:w="508" w:type="dxa"/>
          </w:tcPr>
          <w:p w14:paraId="7AB012DC"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3</w:t>
            </w:r>
          </w:p>
        </w:tc>
        <w:tc>
          <w:tcPr>
            <w:tcW w:w="2622" w:type="dxa"/>
          </w:tcPr>
          <w:p w14:paraId="4FD07516"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МБОО Кулусутайская СОШ ( нем яз)</w:t>
            </w:r>
          </w:p>
        </w:tc>
        <w:tc>
          <w:tcPr>
            <w:tcW w:w="1411" w:type="dxa"/>
          </w:tcPr>
          <w:p w14:paraId="0B28ADE1"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2,5</w:t>
            </w:r>
          </w:p>
        </w:tc>
        <w:tc>
          <w:tcPr>
            <w:tcW w:w="1071" w:type="dxa"/>
          </w:tcPr>
          <w:p w14:paraId="32A33EE5"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0,14</w:t>
            </w:r>
          </w:p>
        </w:tc>
        <w:tc>
          <w:tcPr>
            <w:tcW w:w="1142" w:type="dxa"/>
          </w:tcPr>
          <w:p w14:paraId="3BB0ACD6"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5-9</w:t>
            </w:r>
          </w:p>
        </w:tc>
        <w:tc>
          <w:tcPr>
            <w:tcW w:w="1579" w:type="dxa"/>
          </w:tcPr>
          <w:p w14:paraId="03E358D3"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аренда</w:t>
            </w:r>
          </w:p>
        </w:tc>
        <w:tc>
          <w:tcPr>
            <w:tcW w:w="3002" w:type="dxa"/>
          </w:tcPr>
          <w:p w14:paraId="43D34A47"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 xml:space="preserve">ФАП,СДК, ДОУ, </w:t>
            </w:r>
          </w:p>
        </w:tc>
        <w:tc>
          <w:tcPr>
            <w:tcW w:w="3200" w:type="dxa"/>
          </w:tcPr>
          <w:p w14:paraId="1BD56567"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20% надбавка к заработанной плате молодям специалистам согласно положения об оплате труда</w:t>
            </w:r>
          </w:p>
        </w:tc>
      </w:tr>
      <w:tr w:rsidR="00C232B7" w:rsidRPr="00C232B7" w14:paraId="31900FC2" w14:textId="77777777" w:rsidTr="0061368B">
        <w:tc>
          <w:tcPr>
            <w:tcW w:w="508" w:type="dxa"/>
          </w:tcPr>
          <w:p w14:paraId="670316A6"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lastRenderedPageBreak/>
              <w:t>4</w:t>
            </w:r>
          </w:p>
        </w:tc>
        <w:tc>
          <w:tcPr>
            <w:tcW w:w="2622" w:type="dxa"/>
          </w:tcPr>
          <w:p w14:paraId="7C88C960"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МБОО Большевистская СОШ ( анг яз)</w:t>
            </w:r>
          </w:p>
        </w:tc>
        <w:tc>
          <w:tcPr>
            <w:tcW w:w="1411" w:type="dxa"/>
          </w:tcPr>
          <w:p w14:paraId="26A2575F"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18</w:t>
            </w:r>
          </w:p>
        </w:tc>
        <w:tc>
          <w:tcPr>
            <w:tcW w:w="1071" w:type="dxa"/>
          </w:tcPr>
          <w:p w14:paraId="3CFE95C7"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w:t>
            </w:r>
          </w:p>
        </w:tc>
        <w:tc>
          <w:tcPr>
            <w:tcW w:w="1142" w:type="dxa"/>
          </w:tcPr>
          <w:p w14:paraId="0DC4CAF6"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2-11</w:t>
            </w:r>
          </w:p>
        </w:tc>
        <w:tc>
          <w:tcPr>
            <w:tcW w:w="1579" w:type="dxa"/>
          </w:tcPr>
          <w:p w14:paraId="51AB06C6"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общежитие</w:t>
            </w:r>
          </w:p>
        </w:tc>
        <w:tc>
          <w:tcPr>
            <w:tcW w:w="3002" w:type="dxa"/>
          </w:tcPr>
          <w:p w14:paraId="292FB7BE"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Автобусное ежедневное сообщение с районным и краевым центрами, ФАП,СДК, ДОУ</w:t>
            </w:r>
          </w:p>
        </w:tc>
        <w:tc>
          <w:tcPr>
            <w:tcW w:w="3200" w:type="dxa"/>
          </w:tcPr>
          <w:p w14:paraId="26A8B763"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20% надбавка к заработанной плате молодям специалистам согласно положения об оплате труда</w:t>
            </w:r>
          </w:p>
        </w:tc>
      </w:tr>
      <w:tr w:rsidR="00C232B7" w:rsidRPr="00C232B7" w14:paraId="2406EC17" w14:textId="77777777" w:rsidTr="00C232B7">
        <w:tc>
          <w:tcPr>
            <w:tcW w:w="14535" w:type="dxa"/>
            <w:gridSpan w:val="8"/>
          </w:tcPr>
          <w:p w14:paraId="7EB94131" w14:textId="77777777" w:rsidR="00C232B7" w:rsidRPr="00C232B7" w:rsidRDefault="00C232B7" w:rsidP="00C232B7">
            <w:pPr>
              <w:spacing w:after="0" w:line="240" w:lineRule="auto"/>
              <w:ind w:left="0" w:right="0" w:firstLine="0"/>
              <w:jc w:val="left"/>
              <w:rPr>
                <w:rFonts w:eastAsiaTheme="minorHAnsi"/>
                <w:b/>
                <w:color w:val="auto"/>
                <w:sz w:val="28"/>
                <w:szCs w:val="28"/>
              </w:rPr>
            </w:pPr>
            <w:r w:rsidRPr="00C232B7">
              <w:rPr>
                <w:rFonts w:eastAsiaTheme="minorHAnsi"/>
                <w:b/>
                <w:color w:val="auto"/>
                <w:sz w:val="28"/>
                <w:szCs w:val="28"/>
              </w:rPr>
              <w:t>История, обществознание</w:t>
            </w:r>
          </w:p>
        </w:tc>
      </w:tr>
      <w:tr w:rsidR="00C232B7" w:rsidRPr="00C232B7" w14:paraId="2E2E3BAF" w14:textId="77777777" w:rsidTr="0061368B">
        <w:tc>
          <w:tcPr>
            <w:tcW w:w="508" w:type="dxa"/>
          </w:tcPr>
          <w:p w14:paraId="389BE86D"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w:t>
            </w:r>
          </w:p>
        </w:tc>
        <w:tc>
          <w:tcPr>
            <w:tcW w:w="2622" w:type="dxa"/>
          </w:tcPr>
          <w:p w14:paraId="50306EAB"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МБОО Тут-Халтуйская ООШ</w:t>
            </w:r>
          </w:p>
        </w:tc>
        <w:tc>
          <w:tcPr>
            <w:tcW w:w="1411" w:type="dxa"/>
          </w:tcPr>
          <w:p w14:paraId="6D12847D"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16</w:t>
            </w:r>
          </w:p>
        </w:tc>
        <w:tc>
          <w:tcPr>
            <w:tcW w:w="1071" w:type="dxa"/>
          </w:tcPr>
          <w:p w14:paraId="7A719E9A"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0,9</w:t>
            </w:r>
          </w:p>
        </w:tc>
        <w:tc>
          <w:tcPr>
            <w:tcW w:w="1142" w:type="dxa"/>
          </w:tcPr>
          <w:p w14:paraId="73DE6910"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5-9</w:t>
            </w:r>
          </w:p>
        </w:tc>
        <w:tc>
          <w:tcPr>
            <w:tcW w:w="1579" w:type="dxa"/>
          </w:tcPr>
          <w:p w14:paraId="3671730A"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Частный дом</w:t>
            </w:r>
          </w:p>
        </w:tc>
        <w:tc>
          <w:tcPr>
            <w:tcW w:w="3002" w:type="dxa"/>
          </w:tcPr>
          <w:p w14:paraId="39571396"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Автобусное ежедневное сообщение с районным и краевым центрами, ФАП,СДК, ДОУ</w:t>
            </w:r>
          </w:p>
        </w:tc>
        <w:tc>
          <w:tcPr>
            <w:tcW w:w="3200" w:type="dxa"/>
          </w:tcPr>
          <w:p w14:paraId="5C9729DF"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20% надбавка к заработанной плате молодям специалистам согласно положения об оплате труда</w:t>
            </w:r>
          </w:p>
        </w:tc>
      </w:tr>
      <w:tr w:rsidR="00C232B7" w:rsidRPr="00C232B7" w14:paraId="33B84D46" w14:textId="77777777" w:rsidTr="0061368B">
        <w:tc>
          <w:tcPr>
            <w:tcW w:w="508" w:type="dxa"/>
          </w:tcPr>
          <w:p w14:paraId="3EB48317"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w:t>
            </w:r>
          </w:p>
        </w:tc>
        <w:tc>
          <w:tcPr>
            <w:tcW w:w="2622" w:type="dxa"/>
          </w:tcPr>
          <w:p w14:paraId="2E15CD04"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МБОО Верхнецасучейская СОШ</w:t>
            </w:r>
          </w:p>
        </w:tc>
        <w:tc>
          <w:tcPr>
            <w:tcW w:w="1411" w:type="dxa"/>
          </w:tcPr>
          <w:p w14:paraId="1566ED1F"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18</w:t>
            </w:r>
          </w:p>
        </w:tc>
        <w:tc>
          <w:tcPr>
            <w:tcW w:w="1071" w:type="dxa"/>
          </w:tcPr>
          <w:p w14:paraId="28A3697F"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w:t>
            </w:r>
          </w:p>
        </w:tc>
        <w:tc>
          <w:tcPr>
            <w:tcW w:w="1142" w:type="dxa"/>
          </w:tcPr>
          <w:p w14:paraId="2012FF8F"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5-11</w:t>
            </w:r>
          </w:p>
        </w:tc>
        <w:tc>
          <w:tcPr>
            <w:tcW w:w="1579" w:type="dxa"/>
          </w:tcPr>
          <w:p w14:paraId="13E2E34C"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аренда</w:t>
            </w:r>
          </w:p>
        </w:tc>
        <w:tc>
          <w:tcPr>
            <w:tcW w:w="3002" w:type="dxa"/>
          </w:tcPr>
          <w:p w14:paraId="0236A5FE"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В 3км от районного центра ,где автобусное ежедневное сообщение с краевым центром, РЦБ,СДК, ДОУ, ДШИ, ДДТ, ДЮСШ</w:t>
            </w:r>
          </w:p>
        </w:tc>
        <w:tc>
          <w:tcPr>
            <w:tcW w:w="3200" w:type="dxa"/>
          </w:tcPr>
          <w:p w14:paraId="058AAA6A"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20% надбавка к заработанной плате молодям специалистам согласно положения об оплате труда</w:t>
            </w:r>
          </w:p>
        </w:tc>
      </w:tr>
      <w:tr w:rsidR="00C232B7" w:rsidRPr="00C232B7" w14:paraId="05A7A3B2" w14:textId="77777777" w:rsidTr="00C232B7">
        <w:tc>
          <w:tcPr>
            <w:tcW w:w="14535" w:type="dxa"/>
            <w:gridSpan w:val="8"/>
          </w:tcPr>
          <w:p w14:paraId="407939B5" w14:textId="77777777" w:rsidR="00C232B7" w:rsidRPr="00C232B7" w:rsidRDefault="00C232B7" w:rsidP="00C232B7">
            <w:pPr>
              <w:spacing w:after="0" w:line="240" w:lineRule="auto"/>
              <w:ind w:left="0" w:right="0" w:firstLine="0"/>
              <w:jc w:val="left"/>
              <w:rPr>
                <w:rFonts w:eastAsiaTheme="minorHAnsi"/>
                <w:b/>
                <w:color w:val="auto"/>
                <w:sz w:val="28"/>
                <w:szCs w:val="28"/>
              </w:rPr>
            </w:pPr>
            <w:r w:rsidRPr="00C232B7">
              <w:rPr>
                <w:rFonts w:eastAsiaTheme="minorHAnsi"/>
                <w:b/>
                <w:color w:val="auto"/>
                <w:sz w:val="28"/>
                <w:szCs w:val="28"/>
              </w:rPr>
              <w:t>биология</w:t>
            </w:r>
          </w:p>
        </w:tc>
      </w:tr>
      <w:tr w:rsidR="00C232B7" w:rsidRPr="00C232B7" w14:paraId="1D95AAD3" w14:textId="77777777" w:rsidTr="0061368B">
        <w:tc>
          <w:tcPr>
            <w:tcW w:w="508" w:type="dxa"/>
          </w:tcPr>
          <w:p w14:paraId="0B3F91AC"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w:t>
            </w:r>
          </w:p>
        </w:tc>
        <w:tc>
          <w:tcPr>
            <w:tcW w:w="2622" w:type="dxa"/>
          </w:tcPr>
          <w:p w14:paraId="20C43B31"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МБОО Красноималкинская ООШ</w:t>
            </w:r>
          </w:p>
        </w:tc>
        <w:tc>
          <w:tcPr>
            <w:tcW w:w="1411" w:type="dxa"/>
          </w:tcPr>
          <w:p w14:paraId="231F9A20"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10</w:t>
            </w:r>
          </w:p>
        </w:tc>
        <w:tc>
          <w:tcPr>
            <w:tcW w:w="1071" w:type="dxa"/>
          </w:tcPr>
          <w:p w14:paraId="0E687081"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0,6</w:t>
            </w:r>
          </w:p>
        </w:tc>
        <w:tc>
          <w:tcPr>
            <w:tcW w:w="1142" w:type="dxa"/>
          </w:tcPr>
          <w:p w14:paraId="57B0C527"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5-9</w:t>
            </w:r>
          </w:p>
        </w:tc>
        <w:tc>
          <w:tcPr>
            <w:tcW w:w="1579" w:type="dxa"/>
          </w:tcPr>
          <w:p w14:paraId="33883D2A"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аренда</w:t>
            </w:r>
          </w:p>
        </w:tc>
        <w:tc>
          <w:tcPr>
            <w:tcW w:w="3002" w:type="dxa"/>
          </w:tcPr>
          <w:p w14:paraId="0C9F3F7D"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 xml:space="preserve">ФАП,СДК, ДОУ, </w:t>
            </w:r>
          </w:p>
        </w:tc>
        <w:tc>
          <w:tcPr>
            <w:tcW w:w="3200" w:type="dxa"/>
          </w:tcPr>
          <w:p w14:paraId="54535FF9"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20% надбавка к заработанной плате молодям специалистам согласно положения об оплате труда</w:t>
            </w:r>
          </w:p>
        </w:tc>
      </w:tr>
      <w:tr w:rsidR="00C232B7" w:rsidRPr="00C232B7" w14:paraId="3707B719" w14:textId="77777777" w:rsidTr="0061368B">
        <w:tc>
          <w:tcPr>
            <w:tcW w:w="508" w:type="dxa"/>
          </w:tcPr>
          <w:p w14:paraId="11C7328D"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w:t>
            </w:r>
          </w:p>
        </w:tc>
        <w:tc>
          <w:tcPr>
            <w:tcW w:w="2622" w:type="dxa"/>
          </w:tcPr>
          <w:p w14:paraId="21EB1328"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МБОО Верхнецасучейская СОШ</w:t>
            </w:r>
          </w:p>
        </w:tc>
        <w:tc>
          <w:tcPr>
            <w:tcW w:w="1411" w:type="dxa"/>
          </w:tcPr>
          <w:p w14:paraId="524AA764"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18</w:t>
            </w:r>
          </w:p>
        </w:tc>
        <w:tc>
          <w:tcPr>
            <w:tcW w:w="1071" w:type="dxa"/>
          </w:tcPr>
          <w:p w14:paraId="15049A92"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w:t>
            </w:r>
          </w:p>
        </w:tc>
        <w:tc>
          <w:tcPr>
            <w:tcW w:w="1142" w:type="dxa"/>
          </w:tcPr>
          <w:p w14:paraId="6CAA9473"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5-11</w:t>
            </w:r>
          </w:p>
        </w:tc>
        <w:tc>
          <w:tcPr>
            <w:tcW w:w="1579" w:type="dxa"/>
          </w:tcPr>
          <w:p w14:paraId="670DEF91"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аренда</w:t>
            </w:r>
          </w:p>
        </w:tc>
        <w:tc>
          <w:tcPr>
            <w:tcW w:w="3002" w:type="dxa"/>
          </w:tcPr>
          <w:p w14:paraId="1CAC8E2E"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В 3км от районного центра ,где автобусное ежедневное сообщение с краевым центром, РЦБ,СДК, ДОУ, ДШИ, ДДТ, ДЮСШ</w:t>
            </w:r>
          </w:p>
        </w:tc>
        <w:tc>
          <w:tcPr>
            <w:tcW w:w="3200" w:type="dxa"/>
          </w:tcPr>
          <w:p w14:paraId="22D741E5"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20% надбавка к заработанной плате молодям специалистам согласно положения об оплате труда</w:t>
            </w:r>
          </w:p>
        </w:tc>
      </w:tr>
      <w:tr w:rsidR="00C232B7" w:rsidRPr="00C232B7" w14:paraId="556D07DD" w14:textId="77777777" w:rsidTr="00C232B7">
        <w:tc>
          <w:tcPr>
            <w:tcW w:w="14535" w:type="dxa"/>
            <w:gridSpan w:val="8"/>
          </w:tcPr>
          <w:p w14:paraId="3E0809CE" w14:textId="77777777" w:rsidR="00C232B7" w:rsidRPr="00C232B7" w:rsidRDefault="00C232B7" w:rsidP="00C232B7">
            <w:pPr>
              <w:spacing w:after="0" w:line="240" w:lineRule="auto"/>
              <w:ind w:left="0" w:right="0" w:firstLine="0"/>
              <w:jc w:val="left"/>
              <w:rPr>
                <w:rFonts w:eastAsiaTheme="minorHAnsi"/>
                <w:b/>
                <w:color w:val="auto"/>
                <w:sz w:val="28"/>
                <w:szCs w:val="28"/>
              </w:rPr>
            </w:pPr>
            <w:r w:rsidRPr="00C232B7">
              <w:rPr>
                <w:rFonts w:eastAsiaTheme="minorHAnsi"/>
                <w:b/>
                <w:color w:val="auto"/>
                <w:sz w:val="28"/>
                <w:szCs w:val="28"/>
              </w:rPr>
              <w:lastRenderedPageBreak/>
              <w:t>химия</w:t>
            </w:r>
          </w:p>
        </w:tc>
      </w:tr>
      <w:tr w:rsidR="00C232B7" w:rsidRPr="00C232B7" w14:paraId="1359873E" w14:textId="77777777" w:rsidTr="0061368B">
        <w:tc>
          <w:tcPr>
            <w:tcW w:w="508" w:type="dxa"/>
          </w:tcPr>
          <w:p w14:paraId="52D395EE"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w:t>
            </w:r>
          </w:p>
        </w:tc>
        <w:tc>
          <w:tcPr>
            <w:tcW w:w="2622" w:type="dxa"/>
          </w:tcPr>
          <w:p w14:paraId="1A2BB3D7"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МБОО Тут-Халтуйская ООШ</w:t>
            </w:r>
          </w:p>
        </w:tc>
        <w:tc>
          <w:tcPr>
            <w:tcW w:w="1411" w:type="dxa"/>
          </w:tcPr>
          <w:p w14:paraId="199EF38F"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4</w:t>
            </w:r>
          </w:p>
        </w:tc>
        <w:tc>
          <w:tcPr>
            <w:tcW w:w="1071" w:type="dxa"/>
          </w:tcPr>
          <w:p w14:paraId="01F26E20"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0,2</w:t>
            </w:r>
          </w:p>
        </w:tc>
        <w:tc>
          <w:tcPr>
            <w:tcW w:w="1142" w:type="dxa"/>
          </w:tcPr>
          <w:p w14:paraId="4C776571"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8-9</w:t>
            </w:r>
          </w:p>
        </w:tc>
        <w:tc>
          <w:tcPr>
            <w:tcW w:w="1579" w:type="dxa"/>
          </w:tcPr>
          <w:p w14:paraId="1B7B7327"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Частный дом</w:t>
            </w:r>
          </w:p>
        </w:tc>
        <w:tc>
          <w:tcPr>
            <w:tcW w:w="3002" w:type="dxa"/>
          </w:tcPr>
          <w:p w14:paraId="69FD5424"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Автобусное ежедневное сообщение с районным и краевым центрами, ФАП,СДК, ДОУ</w:t>
            </w:r>
          </w:p>
        </w:tc>
        <w:tc>
          <w:tcPr>
            <w:tcW w:w="3200" w:type="dxa"/>
          </w:tcPr>
          <w:p w14:paraId="3691D307"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20% надбавка к заработанной плате молодям специалистам согласно положения об оплате труда</w:t>
            </w:r>
          </w:p>
        </w:tc>
      </w:tr>
      <w:tr w:rsidR="00C232B7" w:rsidRPr="00C232B7" w14:paraId="3A30AEA5" w14:textId="77777777" w:rsidTr="0061368B">
        <w:tc>
          <w:tcPr>
            <w:tcW w:w="508" w:type="dxa"/>
          </w:tcPr>
          <w:p w14:paraId="6CA604E0"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w:t>
            </w:r>
          </w:p>
        </w:tc>
        <w:tc>
          <w:tcPr>
            <w:tcW w:w="2622" w:type="dxa"/>
          </w:tcPr>
          <w:p w14:paraId="3815FDC9"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 xml:space="preserve">МБОО Кулусутайская СОШ </w:t>
            </w:r>
          </w:p>
        </w:tc>
        <w:tc>
          <w:tcPr>
            <w:tcW w:w="1411" w:type="dxa"/>
          </w:tcPr>
          <w:p w14:paraId="3EB5DDF6"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10</w:t>
            </w:r>
          </w:p>
        </w:tc>
        <w:tc>
          <w:tcPr>
            <w:tcW w:w="1071" w:type="dxa"/>
          </w:tcPr>
          <w:p w14:paraId="62110D51"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0,6</w:t>
            </w:r>
          </w:p>
        </w:tc>
        <w:tc>
          <w:tcPr>
            <w:tcW w:w="1142" w:type="dxa"/>
          </w:tcPr>
          <w:p w14:paraId="4338CC4B"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8-11</w:t>
            </w:r>
          </w:p>
        </w:tc>
        <w:tc>
          <w:tcPr>
            <w:tcW w:w="1579" w:type="dxa"/>
          </w:tcPr>
          <w:p w14:paraId="75023A5A"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аренда</w:t>
            </w:r>
          </w:p>
        </w:tc>
        <w:tc>
          <w:tcPr>
            <w:tcW w:w="3002" w:type="dxa"/>
          </w:tcPr>
          <w:p w14:paraId="7185781E"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 xml:space="preserve">ФАП,СДК, ДОУ, </w:t>
            </w:r>
          </w:p>
        </w:tc>
        <w:tc>
          <w:tcPr>
            <w:tcW w:w="3200" w:type="dxa"/>
          </w:tcPr>
          <w:p w14:paraId="285E069E"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20% надбавка к заработанной плате молодям специалистам согласно положения об оплате труда</w:t>
            </w:r>
          </w:p>
        </w:tc>
      </w:tr>
      <w:tr w:rsidR="00C232B7" w:rsidRPr="00C232B7" w14:paraId="7D2F7C63" w14:textId="77777777" w:rsidTr="00C232B7">
        <w:tc>
          <w:tcPr>
            <w:tcW w:w="14535" w:type="dxa"/>
            <w:gridSpan w:val="8"/>
          </w:tcPr>
          <w:p w14:paraId="78A8C236" w14:textId="77777777" w:rsidR="00C232B7" w:rsidRPr="00C232B7" w:rsidRDefault="00C232B7" w:rsidP="00C232B7">
            <w:pPr>
              <w:spacing w:after="0" w:line="240" w:lineRule="auto"/>
              <w:ind w:left="0" w:right="0" w:firstLine="0"/>
              <w:jc w:val="left"/>
              <w:rPr>
                <w:rFonts w:eastAsiaTheme="minorHAnsi"/>
                <w:b/>
                <w:color w:val="auto"/>
                <w:sz w:val="28"/>
                <w:szCs w:val="28"/>
              </w:rPr>
            </w:pPr>
            <w:r w:rsidRPr="00C232B7">
              <w:rPr>
                <w:rFonts w:eastAsiaTheme="minorHAnsi"/>
                <w:b/>
                <w:color w:val="auto"/>
                <w:sz w:val="28"/>
                <w:szCs w:val="28"/>
              </w:rPr>
              <w:t>литература</w:t>
            </w:r>
          </w:p>
        </w:tc>
      </w:tr>
      <w:tr w:rsidR="00C232B7" w:rsidRPr="00C232B7" w14:paraId="44515AF8" w14:textId="77777777" w:rsidTr="0061368B">
        <w:tc>
          <w:tcPr>
            <w:tcW w:w="508" w:type="dxa"/>
          </w:tcPr>
          <w:p w14:paraId="21C3DC06"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w:t>
            </w:r>
          </w:p>
        </w:tc>
        <w:tc>
          <w:tcPr>
            <w:tcW w:w="2622" w:type="dxa"/>
          </w:tcPr>
          <w:p w14:paraId="71DCA7F8"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МБОО Красноималкинская ООШ</w:t>
            </w:r>
          </w:p>
        </w:tc>
        <w:tc>
          <w:tcPr>
            <w:tcW w:w="1411" w:type="dxa"/>
          </w:tcPr>
          <w:p w14:paraId="3924D479"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10</w:t>
            </w:r>
          </w:p>
        </w:tc>
        <w:tc>
          <w:tcPr>
            <w:tcW w:w="1071" w:type="dxa"/>
          </w:tcPr>
          <w:p w14:paraId="54F7F7B4"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0,6</w:t>
            </w:r>
          </w:p>
        </w:tc>
        <w:tc>
          <w:tcPr>
            <w:tcW w:w="1142" w:type="dxa"/>
          </w:tcPr>
          <w:p w14:paraId="47E694C0"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5-9</w:t>
            </w:r>
          </w:p>
        </w:tc>
        <w:tc>
          <w:tcPr>
            <w:tcW w:w="1579" w:type="dxa"/>
          </w:tcPr>
          <w:p w14:paraId="73E553DA"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аренда</w:t>
            </w:r>
          </w:p>
        </w:tc>
        <w:tc>
          <w:tcPr>
            <w:tcW w:w="3002" w:type="dxa"/>
          </w:tcPr>
          <w:p w14:paraId="3FCEC4B0"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 xml:space="preserve">ФАП,СДК, ДОУ, </w:t>
            </w:r>
          </w:p>
        </w:tc>
        <w:tc>
          <w:tcPr>
            <w:tcW w:w="3200" w:type="dxa"/>
          </w:tcPr>
          <w:p w14:paraId="7A5C5C64"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20% надбавка к заработанной плате молодям специалистам согласно положения об оплате труда</w:t>
            </w:r>
          </w:p>
        </w:tc>
      </w:tr>
      <w:tr w:rsidR="00C232B7" w:rsidRPr="00C232B7" w14:paraId="41A0E930" w14:textId="77777777" w:rsidTr="00C232B7">
        <w:tc>
          <w:tcPr>
            <w:tcW w:w="14535" w:type="dxa"/>
            <w:gridSpan w:val="8"/>
          </w:tcPr>
          <w:p w14:paraId="001BB2A4" w14:textId="77777777" w:rsidR="00C232B7" w:rsidRPr="00C232B7" w:rsidRDefault="00C232B7" w:rsidP="00C232B7">
            <w:pPr>
              <w:spacing w:after="0" w:line="240" w:lineRule="auto"/>
              <w:ind w:left="0" w:right="0" w:firstLine="0"/>
              <w:jc w:val="left"/>
              <w:rPr>
                <w:rFonts w:eastAsiaTheme="minorHAnsi"/>
                <w:b/>
                <w:color w:val="auto"/>
                <w:sz w:val="28"/>
                <w:szCs w:val="28"/>
              </w:rPr>
            </w:pPr>
            <w:r w:rsidRPr="00C232B7">
              <w:rPr>
                <w:rFonts w:eastAsiaTheme="minorHAnsi"/>
                <w:b/>
                <w:color w:val="auto"/>
                <w:sz w:val="28"/>
                <w:szCs w:val="28"/>
              </w:rPr>
              <w:t>физика</w:t>
            </w:r>
          </w:p>
        </w:tc>
      </w:tr>
      <w:tr w:rsidR="00C232B7" w:rsidRPr="00C232B7" w14:paraId="151BE5ED" w14:textId="77777777" w:rsidTr="0061368B">
        <w:tc>
          <w:tcPr>
            <w:tcW w:w="508" w:type="dxa"/>
          </w:tcPr>
          <w:p w14:paraId="551EA556"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w:t>
            </w:r>
          </w:p>
        </w:tc>
        <w:tc>
          <w:tcPr>
            <w:tcW w:w="2622" w:type="dxa"/>
          </w:tcPr>
          <w:p w14:paraId="13B9C6BC"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МБОО Тут-Халтуйская ООШ</w:t>
            </w:r>
          </w:p>
        </w:tc>
        <w:tc>
          <w:tcPr>
            <w:tcW w:w="1411" w:type="dxa"/>
          </w:tcPr>
          <w:p w14:paraId="5909E2C0"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7</w:t>
            </w:r>
          </w:p>
        </w:tc>
        <w:tc>
          <w:tcPr>
            <w:tcW w:w="1071" w:type="dxa"/>
          </w:tcPr>
          <w:p w14:paraId="6B4CD263"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0,4</w:t>
            </w:r>
          </w:p>
        </w:tc>
        <w:tc>
          <w:tcPr>
            <w:tcW w:w="1142" w:type="dxa"/>
          </w:tcPr>
          <w:p w14:paraId="7D301CB8"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5-9</w:t>
            </w:r>
          </w:p>
        </w:tc>
        <w:tc>
          <w:tcPr>
            <w:tcW w:w="1579" w:type="dxa"/>
          </w:tcPr>
          <w:p w14:paraId="39CAA951"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Частный дом</w:t>
            </w:r>
          </w:p>
        </w:tc>
        <w:tc>
          <w:tcPr>
            <w:tcW w:w="3002" w:type="dxa"/>
          </w:tcPr>
          <w:p w14:paraId="2ECE669D"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Автобусное ежедневное сообщение с районным и краевым центрами, ФАП,СДК, ДОУ</w:t>
            </w:r>
          </w:p>
        </w:tc>
        <w:tc>
          <w:tcPr>
            <w:tcW w:w="3200" w:type="dxa"/>
          </w:tcPr>
          <w:p w14:paraId="3F4354E0"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20% надбавка к заработанной плате молодям специалистам согласно положения об оплате труда</w:t>
            </w:r>
          </w:p>
        </w:tc>
      </w:tr>
      <w:tr w:rsidR="00C232B7" w:rsidRPr="00C232B7" w14:paraId="23F0BF95" w14:textId="77777777" w:rsidTr="0061368B">
        <w:tc>
          <w:tcPr>
            <w:tcW w:w="508" w:type="dxa"/>
          </w:tcPr>
          <w:p w14:paraId="6A5072B0"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w:t>
            </w:r>
          </w:p>
        </w:tc>
        <w:tc>
          <w:tcPr>
            <w:tcW w:w="2622" w:type="dxa"/>
          </w:tcPr>
          <w:p w14:paraId="2B4CAF9E"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МБОО Верхнецасучейская СОШ</w:t>
            </w:r>
          </w:p>
        </w:tc>
        <w:tc>
          <w:tcPr>
            <w:tcW w:w="1411" w:type="dxa"/>
          </w:tcPr>
          <w:p w14:paraId="37FA0688"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18</w:t>
            </w:r>
          </w:p>
        </w:tc>
        <w:tc>
          <w:tcPr>
            <w:tcW w:w="1071" w:type="dxa"/>
          </w:tcPr>
          <w:p w14:paraId="0DD969D9"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w:t>
            </w:r>
          </w:p>
        </w:tc>
        <w:tc>
          <w:tcPr>
            <w:tcW w:w="1142" w:type="dxa"/>
          </w:tcPr>
          <w:p w14:paraId="68BE6686"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7-11</w:t>
            </w:r>
          </w:p>
        </w:tc>
        <w:tc>
          <w:tcPr>
            <w:tcW w:w="1579" w:type="dxa"/>
          </w:tcPr>
          <w:p w14:paraId="6B700176"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аренда</w:t>
            </w:r>
          </w:p>
        </w:tc>
        <w:tc>
          <w:tcPr>
            <w:tcW w:w="3002" w:type="dxa"/>
          </w:tcPr>
          <w:p w14:paraId="42F50374"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В 3км от районного центра ,где автобусное ежедневное сообщение с краевым центром, РЦБ,СДК, ДОУ, ДШИ, ДДТ, ДЮСШ</w:t>
            </w:r>
          </w:p>
        </w:tc>
        <w:tc>
          <w:tcPr>
            <w:tcW w:w="3200" w:type="dxa"/>
          </w:tcPr>
          <w:p w14:paraId="4C924F15"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20% надбавка к заработанной плате молодям специалистам согласно положения об оплате труда</w:t>
            </w:r>
          </w:p>
        </w:tc>
      </w:tr>
      <w:tr w:rsidR="00C232B7" w:rsidRPr="00C232B7" w14:paraId="233DA7F6" w14:textId="77777777" w:rsidTr="00C232B7">
        <w:tc>
          <w:tcPr>
            <w:tcW w:w="14535" w:type="dxa"/>
            <w:gridSpan w:val="8"/>
          </w:tcPr>
          <w:p w14:paraId="65F280A2" w14:textId="77777777" w:rsidR="00C232B7" w:rsidRPr="00C232B7" w:rsidRDefault="00C232B7" w:rsidP="00C232B7">
            <w:pPr>
              <w:spacing w:after="0" w:line="240" w:lineRule="auto"/>
              <w:ind w:left="0" w:right="0" w:firstLine="0"/>
              <w:jc w:val="left"/>
              <w:rPr>
                <w:rFonts w:eastAsiaTheme="minorHAnsi"/>
                <w:b/>
                <w:color w:val="auto"/>
                <w:sz w:val="28"/>
                <w:szCs w:val="28"/>
              </w:rPr>
            </w:pPr>
            <w:r w:rsidRPr="00C232B7">
              <w:rPr>
                <w:rFonts w:eastAsiaTheme="minorHAnsi"/>
                <w:b/>
                <w:color w:val="auto"/>
                <w:sz w:val="28"/>
                <w:szCs w:val="28"/>
              </w:rPr>
              <w:lastRenderedPageBreak/>
              <w:t>музыка</w:t>
            </w:r>
          </w:p>
        </w:tc>
      </w:tr>
      <w:tr w:rsidR="00C232B7" w:rsidRPr="00C232B7" w14:paraId="66425D37" w14:textId="77777777" w:rsidTr="0061368B">
        <w:tc>
          <w:tcPr>
            <w:tcW w:w="508" w:type="dxa"/>
          </w:tcPr>
          <w:p w14:paraId="0F614B6E"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w:t>
            </w:r>
          </w:p>
        </w:tc>
        <w:tc>
          <w:tcPr>
            <w:tcW w:w="2622" w:type="dxa"/>
          </w:tcPr>
          <w:p w14:paraId="2297843E"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МБОО Красноималкинская ООШ</w:t>
            </w:r>
          </w:p>
        </w:tc>
        <w:tc>
          <w:tcPr>
            <w:tcW w:w="1411" w:type="dxa"/>
          </w:tcPr>
          <w:p w14:paraId="29B90ABA"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3</w:t>
            </w:r>
          </w:p>
        </w:tc>
        <w:tc>
          <w:tcPr>
            <w:tcW w:w="1071" w:type="dxa"/>
          </w:tcPr>
          <w:p w14:paraId="3ADD50FF"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0,2</w:t>
            </w:r>
          </w:p>
        </w:tc>
        <w:tc>
          <w:tcPr>
            <w:tcW w:w="1142" w:type="dxa"/>
          </w:tcPr>
          <w:p w14:paraId="57790ECB"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5-9</w:t>
            </w:r>
          </w:p>
        </w:tc>
        <w:tc>
          <w:tcPr>
            <w:tcW w:w="1579" w:type="dxa"/>
          </w:tcPr>
          <w:p w14:paraId="5A395883"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аренда</w:t>
            </w:r>
          </w:p>
        </w:tc>
        <w:tc>
          <w:tcPr>
            <w:tcW w:w="3002" w:type="dxa"/>
          </w:tcPr>
          <w:p w14:paraId="65058077"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 xml:space="preserve">ФАП,СДК, ДОУ, </w:t>
            </w:r>
          </w:p>
        </w:tc>
        <w:tc>
          <w:tcPr>
            <w:tcW w:w="3200" w:type="dxa"/>
          </w:tcPr>
          <w:p w14:paraId="1F1E3E22"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20% надбавка к заработанной плате молодям специалистам согласно положения об оплате труда</w:t>
            </w:r>
          </w:p>
        </w:tc>
      </w:tr>
      <w:tr w:rsidR="00C232B7" w:rsidRPr="00C232B7" w14:paraId="414B2FB5" w14:textId="77777777" w:rsidTr="00C232B7">
        <w:tc>
          <w:tcPr>
            <w:tcW w:w="14535" w:type="dxa"/>
            <w:gridSpan w:val="8"/>
          </w:tcPr>
          <w:p w14:paraId="1AFEF008" w14:textId="77777777" w:rsidR="00C232B7" w:rsidRPr="00C232B7" w:rsidRDefault="00C232B7" w:rsidP="00C232B7">
            <w:pPr>
              <w:spacing w:after="0" w:line="240" w:lineRule="auto"/>
              <w:ind w:left="0" w:right="0" w:firstLine="0"/>
              <w:jc w:val="left"/>
              <w:rPr>
                <w:rFonts w:eastAsiaTheme="minorHAnsi"/>
                <w:b/>
                <w:color w:val="auto"/>
                <w:sz w:val="28"/>
                <w:szCs w:val="28"/>
              </w:rPr>
            </w:pPr>
            <w:r w:rsidRPr="00C232B7">
              <w:rPr>
                <w:rFonts w:eastAsiaTheme="minorHAnsi"/>
                <w:b/>
                <w:color w:val="auto"/>
                <w:sz w:val="28"/>
                <w:szCs w:val="28"/>
              </w:rPr>
              <w:t>технология</w:t>
            </w:r>
          </w:p>
        </w:tc>
      </w:tr>
      <w:tr w:rsidR="00C232B7" w:rsidRPr="00C232B7" w14:paraId="0A112B60" w14:textId="77777777" w:rsidTr="0061368B">
        <w:tc>
          <w:tcPr>
            <w:tcW w:w="508" w:type="dxa"/>
          </w:tcPr>
          <w:p w14:paraId="7C72138F"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w:t>
            </w:r>
          </w:p>
        </w:tc>
        <w:tc>
          <w:tcPr>
            <w:tcW w:w="2622" w:type="dxa"/>
          </w:tcPr>
          <w:p w14:paraId="3F6548DD"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МБОО Кулусутайская СОШ (мальч)</w:t>
            </w:r>
          </w:p>
        </w:tc>
        <w:tc>
          <w:tcPr>
            <w:tcW w:w="1411" w:type="dxa"/>
          </w:tcPr>
          <w:p w14:paraId="2BA92020"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7</w:t>
            </w:r>
          </w:p>
        </w:tc>
        <w:tc>
          <w:tcPr>
            <w:tcW w:w="1071" w:type="dxa"/>
          </w:tcPr>
          <w:p w14:paraId="12423D4D"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0,4</w:t>
            </w:r>
          </w:p>
        </w:tc>
        <w:tc>
          <w:tcPr>
            <w:tcW w:w="1142" w:type="dxa"/>
          </w:tcPr>
          <w:p w14:paraId="12366600"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5-8</w:t>
            </w:r>
          </w:p>
        </w:tc>
        <w:tc>
          <w:tcPr>
            <w:tcW w:w="1579" w:type="dxa"/>
          </w:tcPr>
          <w:p w14:paraId="4BF3DC3A"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аренда</w:t>
            </w:r>
          </w:p>
        </w:tc>
        <w:tc>
          <w:tcPr>
            <w:tcW w:w="3002" w:type="dxa"/>
          </w:tcPr>
          <w:p w14:paraId="655468D2"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 xml:space="preserve">ФАП,СДК, ДОУ, </w:t>
            </w:r>
          </w:p>
        </w:tc>
        <w:tc>
          <w:tcPr>
            <w:tcW w:w="3200" w:type="dxa"/>
          </w:tcPr>
          <w:p w14:paraId="724632A0"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20% надбавка к заработанной плате молодям специалистам согласно положения об оплате труда</w:t>
            </w:r>
          </w:p>
        </w:tc>
      </w:tr>
      <w:tr w:rsidR="00C232B7" w:rsidRPr="00C232B7" w14:paraId="18FE9AEB" w14:textId="77777777" w:rsidTr="0061368B">
        <w:tc>
          <w:tcPr>
            <w:tcW w:w="508" w:type="dxa"/>
          </w:tcPr>
          <w:p w14:paraId="4FB9B01B"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w:t>
            </w:r>
          </w:p>
        </w:tc>
        <w:tc>
          <w:tcPr>
            <w:tcW w:w="2622" w:type="dxa"/>
          </w:tcPr>
          <w:p w14:paraId="21A5D86C"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МБОО Красноималкинская ООШ</w:t>
            </w:r>
          </w:p>
        </w:tc>
        <w:tc>
          <w:tcPr>
            <w:tcW w:w="1411" w:type="dxa"/>
          </w:tcPr>
          <w:p w14:paraId="726C6E30"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5</w:t>
            </w:r>
          </w:p>
        </w:tc>
        <w:tc>
          <w:tcPr>
            <w:tcW w:w="1071" w:type="dxa"/>
          </w:tcPr>
          <w:p w14:paraId="44CC282A"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0,3</w:t>
            </w:r>
          </w:p>
        </w:tc>
        <w:tc>
          <w:tcPr>
            <w:tcW w:w="1142" w:type="dxa"/>
          </w:tcPr>
          <w:p w14:paraId="672DAF7E"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5-9</w:t>
            </w:r>
          </w:p>
        </w:tc>
        <w:tc>
          <w:tcPr>
            <w:tcW w:w="1579" w:type="dxa"/>
          </w:tcPr>
          <w:p w14:paraId="5EB2659D"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аренда</w:t>
            </w:r>
          </w:p>
        </w:tc>
        <w:tc>
          <w:tcPr>
            <w:tcW w:w="3002" w:type="dxa"/>
          </w:tcPr>
          <w:p w14:paraId="7CF12700"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 xml:space="preserve">ФАП,СДК, ДОУ, </w:t>
            </w:r>
          </w:p>
        </w:tc>
        <w:tc>
          <w:tcPr>
            <w:tcW w:w="3200" w:type="dxa"/>
          </w:tcPr>
          <w:p w14:paraId="4A722B94"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20% надбавка к заработанной плате молодям специалистам согласно положения об оплате труда</w:t>
            </w:r>
          </w:p>
        </w:tc>
      </w:tr>
      <w:tr w:rsidR="00C232B7" w:rsidRPr="00C232B7" w14:paraId="188244A2" w14:textId="77777777" w:rsidTr="00C232B7">
        <w:tc>
          <w:tcPr>
            <w:tcW w:w="14535" w:type="dxa"/>
            <w:gridSpan w:val="8"/>
          </w:tcPr>
          <w:p w14:paraId="7A89EE27" w14:textId="77777777" w:rsidR="00C232B7" w:rsidRPr="00C232B7" w:rsidRDefault="00C232B7" w:rsidP="00C232B7">
            <w:pPr>
              <w:spacing w:after="0" w:line="240" w:lineRule="auto"/>
              <w:ind w:left="0" w:right="0" w:firstLine="0"/>
              <w:jc w:val="left"/>
              <w:rPr>
                <w:rFonts w:eastAsiaTheme="minorHAnsi"/>
                <w:b/>
                <w:color w:val="auto"/>
                <w:sz w:val="28"/>
                <w:szCs w:val="28"/>
              </w:rPr>
            </w:pPr>
            <w:r w:rsidRPr="00C232B7">
              <w:rPr>
                <w:rFonts w:eastAsiaTheme="minorHAnsi"/>
                <w:b/>
                <w:color w:val="auto"/>
                <w:sz w:val="28"/>
                <w:szCs w:val="28"/>
              </w:rPr>
              <w:t>ОБЖ</w:t>
            </w:r>
          </w:p>
        </w:tc>
      </w:tr>
      <w:tr w:rsidR="00C232B7" w:rsidRPr="00C232B7" w14:paraId="409CBFCC" w14:textId="77777777" w:rsidTr="0061368B">
        <w:tc>
          <w:tcPr>
            <w:tcW w:w="508" w:type="dxa"/>
          </w:tcPr>
          <w:p w14:paraId="588FB512"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w:t>
            </w:r>
          </w:p>
        </w:tc>
        <w:tc>
          <w:tcPr>
            <w:tcW w:w="2622" w:type="dxa"/>
          </w:tcPr>
          <w:p w14:paraId="1C22528D"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МБОО Новозоринская СОШ</w:t>
            </w:r>
          </w:p>
        </w:tc>
        <w:tc>
          <w:tcPr>
            <w:tcW w:w="1411" w:type="dxa"/>
          </w:tcPr>
          <w:p w14:paraId="6BC5AAFC"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7</w:t>
            </w:r>
          </w:p>
        </w:tc>
        <w:tc>
          <w:tcPr>
            <w:tcW w:w="1071" w:type="dxa"/>
          </w:tcPr>
          <w:p w14:paraId="193D757E"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0,4</w:t>
            </w:r>
          </w:p>
        </w:tc>
        <w:tc>
          <w:tcPr>
            <w:tcW w:w="1142" w:type="dxa"/>
          </w:tcPr>
          <w:p w14:paraId="65D124A2"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5-11</w:t>
            </w:r>
          </w:p>
        </w:tc>
        <w:tc>
          <w:tcPr>
            <w:tcW w:w="1579" w:type="dxa"/>
          </w:tcPr>
          <w:p w14:paraId="23774E18"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аренда</w:t>
            </w:r>
          </w:p>
        </w:tc>
        <w:tc>
          <w:tcPr>
            <w:tcW w:w="3002" w:type="dxa"/>
          </w:tcPr>
          <w:p w14:paraId="32FBB022"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 xml:space="preserve">ФАП,СДК, ДОУ, </w:t>
            </w:r>
          </w:p>
        </w:tc>
        <w:tc>
          <w:tcPr>
            <w:tcW w:w="3200" w:type="dxa"/>
          </w:tcPr>
          <w:p w14:paraId="7CA0D1C7"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20% надбавка к заработанной плате молодям специалистам согласно положения об оплате труда</w:t>
            </w:r>
          </w:p>
        </w:tc>
      </w:tr>
      <w:tr w:rsidR="00C232B7" w:rsidRPr="00C232B7" w14:paraId="5E253205" w14:textId="77777777" w:rsidTr="00C232B7">
        <w:tc>
          <w:tcPr>
            <w:tcW w:w="14535" w:type="dxa"/>
            <w:gridSpan w:val="8"/>
          </w:tcPr>
          <w:p w14:paraId="5876BC5D" w14:textId="77777777" w:rsidR="00C232B7" w:rsidRPr="00C232B7" w:rsidRDefault="00C232B7" w:rsidP="00C232B7">
            <w:pPr>
              <w:spacing w:after="0" w:line="240" w:lineRule="auto"/>
              <w:ind w:left="0" w:right="0" w:firstLine="0"/>
              <w:jc w:val="left"/>
              <w:rPr>
                <w:rFonts w:eastAsiaTheme="minorHAnsi"/>
                <w:b/>
                <w:color w:val="auto"/>
                <w:sz w:val="28"/>
                <w:szCs w:val="28"/>
              </w:rPr>
            </w:pPr>
            <w:r w:rsidRPr="00C232B7">
              <w:rPr>
                <w:rFonts w:eastAsiaTheme="minorHAnsi"/>
                <w:b/>
                <w:color w:val="auto"/>
                <w:sz w:val="28"/>
                <w:szCs w:val="28"/>
              </w:rPr>
              <w:t>искусство</w:t>
            </w:r>
          </w:p>
        </w:tc>
      </w:tr>
      <w:tr w:rsidR="00C232B7" w:rsidRPr="00C232B7" w14:paraId="075B7BDB" w14:textId="77777777" w:rsidTr="0061368B">
        <w:tc>
          <w:tcPr>
            <w:tcW w:w="508" w:type="dxa"/>
          </w:tcPr>
          <w:p w14:paraId="53FCDBC8"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w:t>
            </w:r>
          </w:p>
        </w:tc>
        <w:tc>
          <w:tcPr>
            <w:tcW w:w="2622" w:type="dxa"/>
          </w:tcPr>
          <w:p w14:paraId="26886C10"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МБОО Красноималкинская ООШ</w:t>
            </w:r>
          </w:p>
        </w:tc>
        <w:tc>
          <w:tcPr>
            <w:tcW w:w="1411" w:type="dxa"/>
          </w:tcPr>
          <w:p w14:paraId="5AA66493"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5</w:t>
            </w:r>
          </w:p>
        </w:tc>
        <w:tc>
          <w:tcPr>
            <w:tcW w:w="1071" w:type="dxa"/>
          </w:tcPr>
          <w:p w14:paraId="3C6D2F2C"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0,3</w:t>
            </w:r>
          </w:p>
        </w:tc>
        <w:tc>
          <w:tcPr>
            <w:tcW w:w="1142" w:type="dxa"/>
          </w:tcPr>
          <w:p w14:paraId="43B787AC"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5-9</w:t>
            </w:r>
          </w:p>
        </w:tc>
        <w:tc>
          <w:tcPr>
            <w:tcW w:w="1579" w:type="dxa"/>
          </w:tcPr>
          <w:p w14:paraId="72DC9F68"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аренда</w:t>
            </w:r>
          </w:p>
        </w:tc>
        <w:tc>
          <w:tcPr>
            <w:tcW w:w="3002" w:type="dxa"/>
          </w:tcPr>
          <w:p w14:paraId="14DC5564"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 xml:space="preserve">ФАП,СДК, ДОУ, </w:t>
            </w:r>
          </w:p>
        </w:tc>
        <w:tc>
          <w:tcPr>
            <w:tcW w:w="3200" w:type="dxa"/>
          </w:tcPr>
          <w:p w14:paraId="63C49380"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20% надбавка к заработанной плате молодям специалистам согласно положения об оплате труда</w:t>
            </w:r>
          </w:p>
        </w:tc>
      </w:tr>
      <w:tr w:rsidR="00C232B7" w:rsidRPr="00C232B7" w14:paraId="52AA46EC" w14:textId="77777777" w:rsidTr="00C232B7">
        <w:tc>
          <w:tcPr>
            <w:tcW w:w="14535" w:type="dxa"/>
            <w:gridSpan w:val="8"/>
          </w:tcPr>
          <w:p w14:paraId="5BAB38AE" w14:textId="77777777" w:rsidR="00C232B7" w:rsidRPr="00C232B7" w:rsidRDefault="00C232B7" w:rsidP="00C232B7">
            <w:pPr>
              <w:spacing w:after="0" w:line="240" w:lineRule="auto"/>
              <w:ind w:left="0" w:right="0" w:firstLine="0"/>
              <w:jc w:val="left"/>
              <w:rPr>
                <w:rFonts w:eastAsiaTheme="minorHAnsi"/>
                <w:b/>
                <w:color w:val="auto"/>
                <w:sz w:val="28"/>
                <w:szCs w:val="28"/>
              </w:rPr>
            </w:pPr>
            <w:r w:rsidRPr="00C232B7">
              <w:rPr>
                <w:rFonts w:eastAsiaTheme="minorHAnsi"/>
                <w:b/>
                <w:color w:val="auto"/>
                <w:sz w:val="28"/>
                <w:szCs w:val="28"/>
              </w:rPr>
              <w:lastRenderedPageBreak/>
              <w:t>Физическая культура</w:t>
            </w:r>
          </w:p>
        </w:tc>
      </w:tr>
      <w:tr w:rsidR="00C232B7" w:rsidRPr="00C232B7" w14:paraId="136DFED1" w14:textId="77777777" w:rsidTr="0061368B">
        <w:tc>
          <w:tcPr>
            <w:tcW w:w="508" w:type="dxa"/>
          </w:tcPr>
          <w:p w14:paraId="696FB229"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w:t>
            </w:r>
          </w:p>
        </w:tc>
        <w:tc>
          <w:tcPr>
            <w:tcW w:w="2622" w:type="dxa"/>
          </w:tcPr>
          <w:p w14:paraId="7D12B458"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МБОО Новозоринская СОШ</w:t>
            </w:r>
          </w:p>
        </w:tc>
        <w:tc>
          <w:tcPr>
            <w:tcW w:w="1411" w:type="dxa"/>
          </w:tcPr>
          <w:p w14:paraId="519D91EC"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18</w:t>
            </w:r>
          </w:p>
        </w:tc>
        <w:tc>
          <w:tcPr>
            <w:tcW w:w="1071" w:type="dxa"/>
          </w:tcPr>
          <w:p w14:paraId="24F3F19D"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w:t>
            </w:r>
          </w:p>
        </w:tc>
        <w:tc>
          <w:tcPr>
            <w:tcW w:w="1142" w:type="dxa"/>
          </w:tcPr>
          <w:p w14:paraId="3D88D692"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2-11</w:t>
            </w:r>
          </w:p>
        </w:tc>
        <w:tc>
          <w:tcPr>
            <w:tcW w:w="1579" w:type="dxa"/>
          </w:tcPr>
          <w:p w14:paraId="459C8444"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аренда</w:t>
            </w:r>
          </w:p>
        </w:tc>
        <w:tc>
          <w:tcPr>
            <w:tcW w:w="3002" w:type="dxa"/>
          </w:tcPr>
          <w:p w14:paraId="208B0DC1"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 xml:space="preserve">ФАП,СДК, ДОУ, </w:t>
            </w:r>
          </w:p>
        </w:tc>
        <w:tc>
          <w:tcPr>
            <w:tcW w:w="3200" w:type="dxa"/>
          </w:tcPr>
          <w:p w14:paraId="119B71EB"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20% надбавка к заработанной плате молодям специалистам согласно положения об оплате труда</w:t>
            </w:r>
          </w:p>
        </w:tc>
      </w:tr>
      <w:tr w:rsidR="00C232B7" w:rsidRPr="00C232B7" w14:paraId="15753D10" w14:textId="77777777" w:rsidTr="0061368B">
        <w:tc>
          <w:tcPr>
            <w:tcW w:w="508" w:type="dxa"/>
          </w:tcPr>
          <w:p w14:paraId="7DD56579" w14:textId="77777777" w:rsidR="00C232B7" w:rsidRPr="00C232B7" w:rsidRDefault="00C232B7" w:rsidP="00C232B7">
            <w:pPr>
              <w:spacing w:after="0" w:line="240" w:lineRule="auto"/>
              <w:ind w:left="0" w:right="0" w:firstLine="0"/>
              <w:jc w:val="left"/>
              <w:rPr>
                <w:rFonts w:eastAsiaTheme="minorHAnsi"/>
                <w:color w:val="auto"/>
                <w:sz w:val="28"/>
                <w:szCs w:val="28"/>
              </w:rPr>
            </w:pPr>
          </w:p>
        </w:tc>
        <w:tc>
          <w:tcPr>
            <w:tcW w:w="2622" w:type="dxa"/>
          </w:tcPr>
          <w:p w14:paraId="7EA2D315" w14:textId="77777777" w:rsidR="00C232B7" w:rsidRPr="00C232B7" w:rsidRDefault="00C232B7" w:rsidP="00C232B7">
            <w:pPr>
              <w:spacing w:after="0" w:line="240" w:lineRule="auto"/>
              <w:ind w:left="0" w:right="0" w:firstLine="0"/>
              <w:jc w:val="left"/>
              <w:rPr>
                <w:rFonts w:eastAsiaTheme="minorHAnsi"/>
                <w:color w:val="auto"/>
                <w:sz w:val="28"/>
                <w:szCs w:val="28"/>
              </w:rPr>
            </w:pPr>
          </w:p>
        </w:tc>
        <w:tc>
          <w:tcPr>
            <w:tcW w:w="1411" w:type="dxa"/>
          </w:tcPr>
          <w:p w14:paraId="4788BDD8" w14:textId="77777777" w:rsidR="00C232B7" w:rsidRPr="00C232B7" w:rsidRDefault="00C232B7" w:rsidP="00C232B7">
            <w:pPr>
              <w:spacing w:after="0" w:line="240" w:lineRule="auto"/>
              <w:ind w:left="0" w:right="0" w:firstLine="0"/>
              <w:jc w:val="left"/>
              <w:rPr>
                <w:rFonts w:eastAsiaTheme="minorHAnsi"/>
                <w:color w:val="auto"/>
                <w:sz w:val="28"/>
                <w:szCs w:val="28"/>
              </w:rPr>
            </w:pPr>
          </w:p>
        </w:tc>
        <w:tc>
          <w:tcPr>
            <w:tcW w:w="1071" w:type="dxa"/>
          </w:tcPr>
          <w:p w14:paraId="63E7F2FD" w14:textId="77777777" w:rsidR="00C232B7" w:rsidRPr="00C232B7" w:rsidRDefault="00C232B7" w:rsidP="00C232B7">
            <w:pPr>
              <w:spacing w:after="0" w:line="240" w:lineRule="auto"/>
              <w:ind w:left="0" w:right="0" w:firstLine="0"/>
              <w:jc w:val="left"/>
              <w:rPr>
                <w:rFonts w:eastAsiaTheme="minorHAnsi"/>
                <w:color w:val="auto"/>
                <w:sz w:val="28"/>
                <w:szCs w:val="28"/>
              </w:rPr>
            </w:pPr>
          </w:p>
        </w:tc>
        <w:tc>
          <w:tcPr>
            <w:tcW w:w="1142" w:type="dxa"/>
          </w:tcPr>
          <w:p w14:paraId="5461C6D9" w14:textId="77777777" w:rsidR="00C232B7" w:rsidRPr="00C232B7" w:rsidRDefault="00C232B7" w:rsidP="00C232B7">
            <w:pPr>
              <w:spacing w:after="0" w:line="240" w:lineRule="auto"/>
              <w:ind w:left="0" w:right="0" w:firstLine="0"/>
              <w:jc w:val="left"/>
              <w:rPr>
                <w:rFonts w:eastAsiaTheme="minorHAnsi"/>
                <w:color w:val="auto"/>
                <w:sz w:val="28"/>
                <w:szCs w:val="28"/>
              </w:rPr>
            </w:pPr>
          </w:p>
        </w:tc>
        <w:tc>
          <w:tcPr>
            <w:tcW w:w="1579" w:type="dxa"/>
          </w:tcPr>
          <w:p w14:paraId="46166519" w14:textId="77777777" w:rsidR="00C232B7" w:rsidRPr="00C232B7" w:rsidRDefault="00C232B7" w:rsidP="00C232B7">
            <w:pPr>
              <w:spacing w:after="0" w:line="240" w:lineRule="auto"/>
              <w:ind w:left="0" w:right="0" w:firstLine="0"/>
              <w:jc w:val="left"/>
              <w:rPr>
                <w:rFonts w:eastAsiaTheme="minorHAnsi"/>
                <w:color w:val="auto"/>
                <w:sz w:val="28"/>
                <w:szCs w:val="28"/>
              </w:rPr>
            </w:pPr>
          </w:p>
        </w:tc>
        <w:tc>
          <w:tcPr>
            <w:tcW w:w="3002" w:type="dxa"/>
          </w:tcPr>
          <w:p w14:paraId="643149FE" w14:textId="77777777" w:rsidR="00C232B7" w:rsidRPr="00C232B7" w:rsidRDefault="00C232B7" w:rsidP="00C232B7">
            <w:pPr>
              <w:spacing w:after="0" w:line="240" w:lineRule="auto"/>
              <w:ind w:left="0" w:right="0" w:firstLine="0"/>
              <w:jc w:val="left"/>
              <w:rPr>
                <w:rFonts w:eastAsiaTheme="minorHAnsi"/>
                <w:color w:val="auto"/>
                <w:sz w:val="28"/>
                <w:szCs w:val="28"/>
              </w:rPr>
            </w:pPr>
          </w:p>
        </w:tc>
        <w:tc>
          <w:tcPr>
            <w:tcW w:w="3200" w:type="dxa"/>
          </w:tcPr>
          <w:p w14:paraId="51F09447" w14:textId="77777777" w:rsidR="00C232B7" w:rsidRPr="00C232B7" w:rsidRDefault="00C232B7" w:rsidP="00C232B7">
            <w:pPr>
              <w:spacing w:after="0" w:line="240" w:lineRule="auto"/>
              <w:ind w:left="0" w:right="0" w:firstLine="0"/>
              <w:jc w:val="left"/>
              <w:rPr>
                <w:rFonts w:eastAsiaTheme="minorHAnsi"/>
                <w:color w:val="auto"/>
                <w:sz w:val="28"/>
                <w:szCs w:val="28"/>
              </w:rPr>
            </w:pPr>
          </w:p>
        </w:tc>
      </w:tr>
      <w:tr w:rsidR="00C232B7" w:rsidRPr="00C232B7" w14:paraId="1B7073BE" w14:textId="77777777" w:rsidTr="00C232B7">
        <w:tc>
          <w:tcPr>
            <w:tcW w:w="14535" w:type="dxa"/>
            <w:gridSpan w:val="8"/>
          </w:tcPr>
          <w:p w14:paraId="4DB45D69" w14:textId="77777777" w:rsidR="00C232B7" w:rsidRPr="00C232B7" w:rsidRDefault="00C232B7" w:rsidP="00C232B7">
            <w:pPr>
              <w:spacing w:after="0" w:line="240" w:lineRule="auto"/>
              <w:ind w:left="0" w:right="0" w:firstLine="0"/>
              <w:jc w:val="left"/>
              <w:rPr>
                <w:rFonts w:eastAsiaTheme="minorHAnsi"/>
                <w:b/>
                <w:color w:val="auto"/>
                <w:sz w:val="28"/>
                <w:szCs w:val="28"/>
              </w:rPr>
            </w:pPr>
            <w:r w:rsidRPr="00C232B7">
              <w:rPr>
                <w:rFonts w:eastAsiaTheme="minorHAnsi"/>
                <w:b/>
                <w:color w:val="auto"/>
                <w:sz w:val="28"/>
                <w:szCs w:val="28"/>
              </w:rPr>
              <w:t>Педагог-психолог</w:t>
            </w:r>
          </w:p>
        </w:tc>
      </w:tr>
      <w:tr w:rsidR="00C232B7" w:rsidRPr="00C232B7" w14:paraId="4F76980F" w14:textId="77777777" w:rsidTr="0061368B">
        <w:tc>
          <w:tcPr>
            <w:tcW w:w="508" w:type="dxa"/>
          </w:tcPr>
          <w:p w14:paraId="4414F765"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w:t>
            </w:r>
          </w:p>
        </w:tc>
        <w:tc>
          <w:tcPr>
            <w:tcW w:w="2622" w:type="dxa"/>
          </w:tcPr>
          <w:p w14:paraId="7363C072"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МБОО Новозоринская СОШ</w:t>
            </w:r>
          </w:p>
        </w:tc>
        <w:tc>
          <w:tcPr>
            <w:tcW w:w="1411" w:type="dxa"/>
          </w:tcPr>
          <w:p w14:paraId="54DABEB0" w14:textId="77777777" w:rsidR="00C232B7" w:rsidRPr="00C232B7" w:rsidRDefault="00C232B7" w:rsidP="00C232B7">
            <w:pPr>
              <w:spacing w:after="0" w:line="240" w:lineRule="auto"/>
              <w:ind w:left="0" w:right="0" w:firstLine="0"/>
              <w:jc w:val="left"/>
              <w:rPr>
                <w:rFonts w:eastAsiaTheme="minorHAnsi"/>
                <w:color w:val="auto"/>
                <w:sz w:val="28"/>
                <w:szCs w:val="28"/>
              </w:rPr>
            </w:pPr>
          </w:p>
        </w:tc>
        <w:tc>
          <w:tcPr>
            <w:tcW w:w="1071" w:type="dxa"/>
          </w:tcPr>
          <w:p w14:paraId="66D247B8"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0,5</w:t>
            </w:r>
          </w:p>
        </w:tc>
        <w:tc>
          <w:tcPr>
            <w:tcW w:w="1142" w:type="dxa"/>
          </w:tcPr>
          <w:p w14:paraId="2C163942" w14:textId="77777777" w:rsidR="00C232B7" w:rsidRPr="00C232B7" w:rsidRDefault="00C232B7" w:rsidP="00C232B7">
            <w:pPr>
              <w:spacing w:after="0" w:line="240" w:lineRule="auto"/>
              <w:ind w:left="0" w:right="0" w:firstLine="0"/>
              <w:jc w:val="left"/>
              <w:rPr>
                <w:rFonts w:eastAsiaTheme="minorHAnsi"/>
                <w:color w:val="auto"/>
                <w:sz w:val="28"/>
                <w:szCs w:val="28"/>
              </w:rPr>
            </w:pPr>
          </w:p>
        </w:tc>
        <w:tc>
          <w:tcPr>
            <w:tcW w:w="1579" w:type="dxa"/>
          </w:tcPr>
          <w:p w14:paraId="6B9F6387"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аренда</w:t>
            </w:r>
          </w:p>
        </w:tc>
        <w:tc>
          <w:tcPr>
            <w:tcW w:w="3002" w:type="dxa"/>
          </w:tcPr>
          <w:p w14:paraId="5CBA27FB"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 xml:space="preserve">ФАП,СДК, ДОУ, </w:t>
            </w:r>
          </w:p>
        </w:tc>
        <w:tc>
          <w:tcPr>
            <w:tcW w:w="3200" w:type="dxa"/>
          </w:tcPr>
          <w:p w14:paraId="6C9C9E6C"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20% надбавка к заработанной плате молодям специалистам согласно положения об оплате труда</w:t>
            </w:r>
          </w:p>
        </w:tc>
      </w:tr>
      <w:tr w:rsidR="00C232B7" w:rsidRPr="00C232B7" w14:paraId="0879CBBB" w14:textId="77777777" w:rsidTr="00C232B7">
        <w:tc>
          <w:tcPr>
            <w:tcW w:w="14535" w:type="dxa"/>
            <w:gridSpan w:val="8"/>
          </w:tcPr>
          <w:p w14:paraId="13B456FC" w14:textId="77777777" w:rsidR="00C232B7" w:rsidRPr="00C232B7" w:rsidRDefault="00C232B7" w:rsidP="00C232B7">
            <w:pPr>
              <w:spacing w:after="0" w:line="240" w:lineRule="auto"/>
              <w:ind w:left="0" w:right="0" w:firstLine="0"/>
              <w:jc w:val="left"/>
              <w:rPr>
                <w:rFonts w:eastAsiaTheme="minorHAnsi"/>
                <w:b/>
                <w:color w:val="auto"/>
                <w:sz w:val="28"/>
                <w:szCs w:val="28"/>
              </w:rPr>
            </w:pPr>
            <w:r w:rsidRPr="00C232B7">
              <w:rPr>
                <w:rFonts w:eastAsiaTheme="minorHAnsi"/>
                <w:b/>
                <w:color w:val="auto"/>
                <w:sz w:val="28"/>
                <w:szCs w:val="28"/>
              </w:rPr>
              <w:t>география</w:t>
            </w:r>
          </w:p>
        </w:tc>
      </w:tr>
      <w:tr w:rsidR="00C232B7" w:rsidRPr="00C232B7" w14:paraId="7531FB64" w14:textId="77777777" w:rsidTr="0061368B">
        <w:tc>
          <w:tcPr>
            <w:tcW w:w="508" w:type="dxa"/>
          </w:tcPr>
          <w:p w14:paraId="438971AA"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w:t>
            </w:r>
          </w:p>
        </w:tc>
        <w:tc>
          <w:tcPr>
            <w:tcW w:w="2622" w:type="dxa"/>
          </w:tcPr>
          <w:p w14:paraId="0ADA7176"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МБОО Красноималкинская ООШ</w:t>
            </w:r>
          </w:p>
        </w:tc>
        <w:tc>
          <w:tcPr>
            <w:tcW w:w="1411" w:type="dxa"/>
          </w:tcPr>
          <w:p w14:paraId="793F6227"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8</w:t>
            </w:r>
          </w:p>
        </w:tc>
        <w:tc>
          <w:tcPr>
            <w:tcW w:w="1071" w:type="dxa"/>
          </w:tcPr>
          <w:p w14:paraId="0FA56B68"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0,44</w:t>
            </w:r>
          </w:p>
        </w:tc>
        <w:tc>
          <w:tcPr>
            <w:tcW w:w="1142" w:type="dxa"/>
          </w:tcPr>
          <w:p w14:paraId="5816245C"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5-9</w:t>
            </w:r>
          </w:p>
        </w:tc>
        <w:tc>
          <w:tcPr>
            <w:tcW w:w="1579" w:type="dxa"/>
          </w:tcPr>
          <w:p w14:paraId="647DC45F"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аренда</w:t>
            </w:r>
          </w:p>
        </w:tc>
        <w:tc>
          <w:tcPr>
            <w:tcW w:w="3002" w:type="dxa"/>
          </w:tcPr>
          <w:p w14:paraId="47E36061"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 xml:space="preserve">ФАП,СДК, ДОУ, </w:t>
            </w:r>
          </w:p>
        </w:tc>
        <w:tc>
          <w:tcPr>
            <w:tcW w:w="3200" w:type="dxa"/>
          </w:tcPr>
          <w:p w14:paraId="78F54A58"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20% надбавка к заработанной плате молодям специалистам согласно положения об оплате труда</w:t>
            </w:r>
          </w:p>
        </w:tc>
      </w:tr>
      <w:tr w:rsidR="00C232B7" w:rsidRPr="00C232B7" w14:paraId="0DC13F80" w14:textId="77777777" w:rsidTr="0061368B">
        <w:tc>
          <w:tcPr>
            <w:tcW w:w="508" w:type="dxa"/>
          </w:tcPr>
          <w:p w14:paraId="19861B0D"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w:t>
            </w:r>
          </w:p>
        </w:tc>
        <w:tc>
          <w:tcPr>
            <w:tcW w:w="2622" w:type="dxa"/>
          </w:tcPr>
          <w:p w14:paraId="48C86E9B"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МБОО Верхнецасучейская СОШ</w:t>
            </w:r>
          </w:p>
        </w:tc>
        <w:tc>
          <w:tcPr>
            <w:tcW w:w="1411" w:type="dxa"/>
          </w:tcPr>
          <w:p w14:paraId="4C480294"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18</w:t>
            </w:r>
          </w:p>
        </w:tc>
        <w:tc>
          <w:tcPr>
            <w:tcW w:w="1071" w:type="dxa"/>
          </w:tcPr>
          <w:p w14:paraId="0197D28B"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1</w:t>
            </w:r>
          </w:p>
        </w:tc>
        <w:tc>
          <w:tcPr>
            <w:tcW w:w="1142" w:type="dxa"/>
          </w:tcPr>
          <w:p w14:paraId="3874CBC1"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5-11</w:t>
            </w:r>
          </w:p>
        </w:tc>
        <w:tc>
          <w:tcPr>
            <w:tcW w:w="1579" w:type="dxa"/>
          </w:tcPr>
          <w:p w14:paraId="73B979DC"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аренда</w:t>
            </w:r>
          </w:p>
        </w:tc>
        <w:tc>
          <w:tcPr>
            <w:tcW w:w="3002" w:type="dxa"/>
          </w:tcPr>
          <w:p w14:paraId="2D84F4EB"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В 3км от районного центра ,где автобусное ежедневное сообщение с краевым центром, РЦБ,СДК, ДОУ, ДШИ, ДДТ, ДЮСШ</w:t>
            </w:r>
          </w:p>
        </w:tc>
        <w:tc>
          <w:tcPr>
            <w:tcW w:w="3200" w:type="dxa"/>
          </w:tcPr>
          <w:p w14:paraId="60B4A8EC" w14:textId="77777777" w:rsidR="00C232B7" w:rsidRPr="00C232B7" w:rsidRDefault="00C232B7" w:rsidP="00C232B7">
            <w:pPr>
              <w:spacing w:after="0" w:line="240" w:lineRule="auto"/>
              <w:ind w:left="0" w:right="0" w:firstLine="0"/>
              <w:jc w:val="left"/>
              <w:rPr>
                <w:rFonts w:eastAsiaTheme="minorHAnsi"/>
                <w:color w:val="auto"/>
                <w:sz w:val="28"/>
                <w:szCs w:val="28"/>
              </w:rPr>
            </w:pPr>
            <w:r w:rsidRPr="00C232B7">
              <w:rPr>
                <w:rFonts w:eastAsiaTheme="minorHAnsi"/>
                <w:color w:val="auto"/>
                <w:sz w:val="28"/>
                <w:szCs w:val="28"/>
              </w:rPr>
              <w:t>20% надбавка к заработанной плате молодям специалистам согласно положения об оплате труда</w:t>
            </w:r>
          </w:p>
        </w:tc>
      </w:tr>
    </w:tbl>
    <w:p w14:paraId="2C220BA0" w14:textId="77777777" w:rsidR="00C232B7" w:rsidRPr="004916C1" w:rsidRDefault="00C232B7">
      <w:pPr>
        <w:spacing w:after="158" w:line="259" w:lineRule="auto"/>
        <w:ind w:left="0" w:right="0" w:firstLine="0"/>
        <w:jc w:val="left"/>
        <w:rPr>
          <w:sz w:val="28"/>
          <w:szCs w:val="28"/>
        </w:rPr>
      </w:pPr>
    </w:p>
    <w:p w14:paraId="1A1A57F3" w14:textId="2CC47B27" w:rsidR="002439AE" w:rsidRPr="004916C1" w:rsidRDefault="00012CA4">
      <w:pPr>
        <w:ind w:right="54"/>
        <w:rPr>
          <w:sz w:val="28"/>
          <w:szCs w:val="28"/>
        </w:rPr>
      </w:pPr>
      <w:r w:rsidRPr="004916C1">
        <w:rPr>
          <w:sz w:val="28"/>
          <w:szCs w:val="28"/>
        </w:rPr>
        <w:t xml:space="preserve">     Для выполнения образовательной программы наблюдается увеличение нагрузки на персонал. В некоторых школах учителя дают нагрузку более 30 уроков за одну неделю. </w:t>
      </w:r>
      <w:r w:rsidR="00FE4328">
        <w:rPr>
          <w:sz w:val="28"/>
          <w:szCs w:val="28"/>
        </w:rPr>
        <w:t xml:space="preserve">В основном, это учителя математики, истории, английского </w:t>
      </w:r>
      <w:r w:rsidR="00FE4328">
        <w:rPr>
          <w:sz w:val="28"/>
          <w:szCs w:val="28"/>
        </w:rPr>
        <w:lastRenderedPageBreak/>
        <w:t xml:space="preserve">языка. </w:t>
      </w:r>
      <w:r w:rsidRPr="004916C1">
        <w:rPr>
          <w:sz w:val="28"/>
          <w:szCs w:val="28"/>
        </w:rPr>
        <w:t xml:space="preserve">Загруженность педагогических работников в среднем составляет 1,5 ставки.     Достаточно часто применяется практика совмещения нескольких предметов. </w:t>
      </w:r>
    </w:p>
    <w:p w14:paraId="7FACC4F6" w14:textId="67CDC7B4" w:rsidR="002439AE" w:rsidRPr="004916C1" w:rsidRDefault="00012CA4">
      <w:pPr>
        <w:ind w:right="54"/>
        <w:rPr>
          <w:sz w:val="28"/>
          <w:szCs w:val="28"/>
        </w:rPr>
      </w:pPr>
      <w:r w:rsidRPr="004916C1">
        <w:rPr>
          <w:sz w:val="28"/>
          <w:szCs w:val="28"/>
        </w:rPr>
        <w:t xml:space="preserve">     Одним из вариантов решения данной проблемы может стать заключение договора о целевом обучении с выпускниками общеобразовательных учреждений.</w:t>
      </w:r>
      <w:r w:rsidR="00FE4328">
        <w:rPr>
          <w:sz w:val="28"/>
          <w:szCs w:val="28"/>
        </w:rPr>
        <w:t>Но выпускники текущего учебного года не желают получать педагогические профессии, в основном обучаются по КЦП работающие педагоги, не имеющие высшего образования.</w:t>
      </w:r>
      <w:r w:rsidRPr="004916C1">
        <w:rPr>
          <w:sz w:val="28"/>
          <w:szCs w:val="28"/>
        </w:rPr>
        <w:t xml:space="preserve"> На данный момент в высших учебных заведениях получают образование</w:t>
      </w:r>
      <w:r w:rsidR="005742D4">
        <w:rPr>
          <w:sz w:val="28"/>
          <w:szCs w:val="28"/>
        </w:rPr>
        <w:t xml:space="preserve"> в заочной форме </w:t>
      </w:r>
      <w:r w:rsidRPr="004916C1">
        <w:rPr>
          <w:sz w:val="28"/>
          <w:szCs w:val="28"/>
        </w:rPr>
        <w:t xml:space="preserve"> </w:t>
      </w:r>
      <w:r w:rsidR="005742D4">
        <w:rPr>
          <w:sz w:val="28"/>
          <w:szCs w:val="28"/>
        </w:rPr>
        <w:t>8</w:t>
      </w:r>
      <w:r w:rsidRPr="004916C1">
        <w:rPr>
          <w:sz w:val="28"/>
          <w:szCs w:val="28"/>
        </w:rPr>
        <w:t xml:space="preserve"> человек, заключивших целевой договор. </w:t>
      </w:r>
      <w:r w:rsidR="005742D4">
        <w:rPr>
          <w:sz w:val="28"/>
          <w:szCs w:val="28"/>
        </w:rPr>
        <w:t>Также в 1 ОО ( МБОО Большевистская СОШ) прибыл учитель английского языка по программе «Земский учитель»</w:t>
      </w:r>
    </w:p>
    <w:p w14:paraId="220D20B5" w14:textId="77777777" w:rsidR="002439AE" w:rsidRPr="004916C1" w:rsidRDefault="00012CA4">
      <w:pPr>
        <w:spacing w:after="167" w:line="259" w:lineRule="auto"/>
        <w:ind w:left="0" w:right="0" w:firstLine="0"/>
        <w:jc w:val="left"/>
        <w:rPr>
          <w:sz w:val="28"/>
          <w:szCs w:val="28"/>
        </w:rPr>
      </w:pPr>
      <w:r w:rsidRPr="004916C1">
        <w:rPr>
          <w:sz w:val="28"/>
          <w:szCs w:val="28"/>
        </w:rPr>
        <w:t xml:space="preserve"> </w:t>
      </w:r>
    </w:p>
    <w:p w14:paraId="6CAC85A9" w14:textId="77777777" w:rsidR="002439AE" w:rsidRPr="004916C1" w:rsidRDefault="00012CA4">
      <w:pPr>
        <w:pStyle w:val="1"/>
        <w:spacing w:after="144"/>
        <w:ind w:left="1094" w:right="1145"/>
        <w:rPr>
          <w:sz w:val="28"/>
          <w:szCs w:val="28"/>
        </w:rPr>
      </w:pPr>
      <w:r w:rsidRPr="004916C1">
        <w:rPr>
          <w:sz w:val="28"/>
          <w:szCs w:val="28"/>
        </w:rPr>
        <w:t xml:space="preserve">Молодые специалисты </w:t>
      </w:r>
    </w:p>
    <w:p w14:paraId="3190904B" w14:textId="1E441F5B" w:rsidR="002439AE" w:rsidRPr="004916C1" w:rsidRDefault="00012CA4">
      <w:pPr>
        <w:ind w:right="54"/>
        <w:rPr>
          <w:sz w:val="28"/>
          <w:szCs w:val="28"/>
        </w:rPr>
      </w:pPr>
      <w:r w:rsidRPr="004916C1">
        <w:rPr>
          <w:sz w:val="28"/>
          <w:szCs w:val="28"/>
        </w:rPr>
        <w:t xml:space="preserve">     В 2020 году</w:t>
      </w:r>
      <w:r w:rsidRPr="004916C1">
        <w:rPr>
          <w:rFonts w:eastAsia="Calibri"/>
          <w:color w:val="FF0000"/>
          <w:sz w:val="28"/>
          <w:szCs w:val="28"/>
        </w:rPr>
        <w:t xml:space="preserve"> </w:t>
      </w:r>
      <w:r w:rsidRPr="004916C1">
        <w:rPr>
          <w:sz w:val="28"/>
          <w:szCs w:val="28"/>
        </w:rPr>
        <w:t>в образовательны</w:t>
      </w:r>
      <w:r w:rsidR="005742D4">
        <w:rPr>
          <w:sz w:val="28"/>
          <w:szCs w:val="28"/>
        </w:rPr>
        <w:t xml:space="preserve">х </w:t>
      </w:r>
      <w:r w:rsidRPr="004916C1">
        <w:rPr>
          <w:sz w:val="28"/>
          <w:szCs w:val="28"/>
        </w:rPr>
        <w:t xml:space="preserve"> учреждения</w:t>
      </w:r>
      <w:r w:rsidR="005742D4">
        <w:rPr>
          <w:sz w:val="28"/>
          <w:szCs w:val="28"/>
        </w:rPr>
        <w:t xml:space="preserve">х </w:t>
      </w:r>
      <w:r w:rsidRPr="004916C1">
        <w:rPr>
          <w:sz w:val="28"/>
          <w:szCs w:val="28"/>
        </w:rPr>
        <w:t xml:space="preserve"> </w:t>
      </w:r>
      <w:r w:rsidR="005742D4">
        <w:rPr>
          <w:sz w:val="28"/>
          <w:szCs w:val="28"/>
        </w:rPr>
        <w:t>работают 13 учителей (7%) в возрасте до 25лет</w:t>
      </w:r>
      <w:r w:rsidRPr="004916C1">
        <w:rPr>
          <w:sz w:val="28"/>
          <w:szCs w:val="28"/>
        </w:rPr>
        <w:t>.</w:t>
      </w:r>
      <w:r w:rsidRPr="004916C1">
        <w:rPr>
          <w:rFonts w:eastAsia="Calibri"/>
          <w:i/>
          <w:color w:val="FF0000"/>
          <w:sz w:val="28"/>
          <w:szCs w:val="28"/>
        </w:rPr>
        <w:t xml:space="preserve">  </w:t>
      </w:r>
    </w:p>
    <w:p w14:paraId="25E7AE5A" w14:textId="5C78825B" w:rsidR="000C62AE" w:rsidRPr="000C62AE" w:rsidRDefault="000C62AE" w:rsidP="000C62AE">
      <w:pPr>
        <w:rPr>
          <w:rFonts w:eastAsiaTheme="minorHAnsi"/>
          <w:color w:val="auto"/>
          <w:sz w:val="28"/>
          <w:szCs w:val="28"/>
          <w:lang w:eastAsia="en-US"/>
        </w:rPr>
      </w:pPr>
      <w:r>
        <w:rPr>
          <w:rFonts w:eastAsiaTheme="minorHAnsi"/>
          <w:color w:val="auto"/>
          <w:sz w:val="28"/>
          <w:szCs w:val="28"/>
          <w:lang w:eastAsia="en-US"/>
        </w:rPr>
        <w:t xml:space="preserve">Следует отметить, </w:t>
      </w:r>
      <w:r w:rsidRPr="000C62AE">
        <w:rPr>
          <w:rFonts w:eastAsiaTheme="minorHAnsi"/>
          <w:color w:val="auto"/>
          <w:sz w:val="28"/>
          <w:szCs w:val="28"/>
          <w:lang w:eastAsia="en-US"/>
        </w:rPr>
        <w:t>что практик</w:t>
      </w:r>
      <w:r>
        <w:rPr>
          <w:rFonts w:eastAsiaTheme="minorHAnsi"/>
          <w:color w:val="auto"/>
          <w:sz w:val="28"/>
          <w:szCs w:val="28"/>
          <w:lang w:eastAsia="en-US"/>
        </w:rPr>
        <w:t>и</w:t>
      </w:r>
      <w:r w:rsidRPr="000C62AE">
        <w:rPr>
          <w:rFonts w:eastAsiaTheme="minorHAnsi"/>
          <w:color w:val="auto"/>
          <w:sz w:val="28"/>
          <w:szCs w:val="28"/>
          <w:lang w:eastAsia="en-US"/>
        </w:rPr>
        <w:t xml:space="preserve"> наставничества в общеобразовательных организациях как таковых нет. Но в районе практикуются мероприятия по обмену опытом с молодыми педагогами « К вершинам мастерства» ( педагогический всеобуч). </w:t>
      </w:r>
      <w:r>
        <w:rPr>
          <w:rFonts w:eastAsiaTheme="minorHAnsi"/>
          <w:color w:val="auto"/>
          <w:sz w:val="28"/>
          <w:szCs w:val="28"/>
          <w:lang w:eastAsia="en-US"/>
        </w:rPr>
        <w:t>П</w:t>
      </w:r>
      <w:r w:rsidRPr="000C62AE">
        <w:rPr>
          <w:rFonts w:eastAsiaTheme="minorHAnsi"/>
          <w:color w:val="auto"/>
          <w:sz w:val="28"/>
          <w:szCs w:val="28"/>
          <w:lang w:eastAsia="en-US"/>
        </w:rPr>
        <w:t>рошло мероприятие для молодых педагогов на базе МБОО Верхнецасучейская СОШ, где опытные педагоги дали уроки для молодых, мастер-классы, проведен семинар по теме «</w:t>
      </w:r>
      <w:r w:rsidRPr="000C62AE">
        <w:rPr>
          <w:bCs/>
          <w:color w:val="auto"/>
          <w:sz w:val="28"/>
          <w:szCs w:val="28"/>
        </w:rPr>
        <w:t>Технология подготовки урока в условиях реализации системно-деятельностного подхода в обучении</w:t>
      </w:r>
      <w:r w:rsidRPr="000C62AE">
        <w:rPr>
          <w:rFonts w:eastAsiaTheme="minorHAnsi"/>
          <w:color w:val="auto"/>
          <w:sz w:val="28"/>
          <w:szCs w:val="28"/>
          <w:lang w:eastAsia="en-US"/>
        </w:rPr>
        <w:t xml:space="preserve"> ». </w:t>
      </w:r>
      <w:r>
        <w:rPr>
          <w:rFonts w:eastAsiaTheme="minorHAnsi"/>
          <w:color w:val="auto"/>
          <w:sz w:val="28"/>
          <w:szCs w:val="28"/>
          <w:lang w:eastAsia="en-US"/>
        </w:rPr>
        <w:t>А</w:t>
      </w:r>
      <w:r w:rsidRPr="000C62AE">
        <w:rPr>
          <w:rFonts w:eastAsiaTheme="minorHAnsi"/>
          <w:color w:val="auto"/>
          <w:sz w:val="28"/>
          <w:szCs w:val="28"/>
          <w:lang w:eastAsia="en-US"/>
        </w:rPr>
        <w:t>налогичное мероприятие прошло для молодых на базе МБОО Буйлэсанская СОШ  с проведением открытых уроков , мастер-классов, семинара «Эффективность современного урока»</w:t>
      </w:r>
      <w:r>
        <w:rPr>
          <w:rFonts w:eastAsiaTheme="minorHAnsi"/>
          <w:color w:val="auto"/>
          <w:sz w:val="28"/>
          <w:szCs w:val="28"/>
          <w:lang w:eastAsia="en-US"/>
        </w:rPr>
        <w:t>.</w:t>
      </w:r>
    </w:p>
    <w:p w14:paraId="11FC564E" w14:textId="77777777" w:rsidR="002439AE" w:rsidRPr="004916C1" w:rsidRDefault="002439AE">
      <w:pPr>
        <w:spacing w:after="168" w:line="259" w:lineRule="auto"/>
        <w:ind w:left="0" w:right="0" w:firstLine="0"/>
        <w:jc w:val="left"/>
        <w:rPr>
          <w:sz w:val="28"/>
          <w:szCs w:val="28"/>
        </w:rPr>
      </w:pPr>
    </w:p>
    <w:p w14:paraId="1AE693CD" w14:textId="50EB6A0E" w:rsidR="002439AE" w:rsidRPr="004916C1" w:rsidRDefault="00012CA4" w:rsidP="005742D4">
      <w:pPr>
        <w:pStyle w:val="1"/>
        <w:spacing w:after="4"/>
        <w:ind w:left="1169" w:right="0"/>
        <w:jc w:val="left"/>
        <w:rPr>
          <w:sz w:val="28"/>
          <w:szCs w:val="28"/>
        </w:rPr>
      </w:pPr>
      <w:r w:rsidRPr="004916C1">
        <w:rPr>
          <w:sz w:val="28"/>
          <w:szCs w:val="28"/>
        </w:rPr>
        <w:lastRenderedPageBreak/>
        <w:t xml:space="preserve">     </w:t>
      </w:r>
    </w:p>
    <w:p w14:paraId="1AC0ECCD" w14:textId="4CA85210" w:rsidR="002439AE" w:rsidRPr="004916C1" w:rsidRDefault="00012CA4">
      <w:pPr>
        <w:ind w:left="137" w:right="54"/>
        <w:rPr>
          <w:sz w:val="28"/>
          <w:szCs w:val="28"/>
        </w:rPr>
      </w:pPr>
      <w:r w:rsidRPr="004916C1">
        <w:rPr>
          <w:sz w:val="28"/>
          <w:szCs w:val="28"/>
        </w:rPr>
        <w:t xml:space="preserve">        </w:t>
      </w:r>
    </w:p>
    <w:p w14:paraId="76493954" w14:textId="1A42639B" w:rsidR="002439AE" w:rsidRPr="004916C1" w:rsidRDefault="00012CA4">
      <w:pPr>
        <w:ind w:left="137" w:right="54"/>
        <w:rPr>
          <w:sz w:val="28"/>
          <w:szCs w:val="28"/>
        </w:rPr>
      </w:pPr>
      <w:r w:rsidRPr="004916C1">
        <w:rPr>
          <w:sz w:val="28"/>
          <w:szCs w:val="28"/>
        </w:rPr>
        <w:t xml:space="preserve">     Актуальной задачей</w:t>
      </w:r>
      <w:r w:rsidR="000C62AE">
        <w:rPr>
          <w:sz w:val="28"/>
          <w:szCs w:val="28"/>
        </w:rPr>
        <w:t xml:space="preserve"> </w:t>
      </w:r>
      <w:r w:rsidRPr="004916C1">
        <w:rPr>
          <w:sz w:val="28"/>
          <w:szCs w:val="28"/>
        </w:rPr>
        <w:t>муниципальной методической системы</w:t>
      </w:r>
      <w:r w:rsidR="000C62AE">
        <w:rPr>
          <w:sz w:val="28"/>
          <w:szCs w:val="28"/>
        </w:rPr>
        <w:t xml:space="preserve"> Ононского района</w:t>
      </w:r>
      <w:r w:rsidRPr="004916C1">
        <w:rPr>
          <w:sz w:val="28"/>
          <w:szCs w:val="28"/>
        </w:rPr>
        <w:t xml:space="preserve"> является обеспечение научно-методического сопровождения молодых педагогов. </w:t>
      </w:r>
    </w:p>
    <w:p w14:paraId="7BCB535F" w14:textId="2BC87D9A" w:rsidR="002439AE" w:rsidRPr="000C62AE" w:rsidRDefault="00012CA4" w:rsidP="000C62AE">
      <w:pPr>
        <w:ind w:left="137" w:right="54"/>
        <w:rPr>
          <w:sz w:val="28"/>
          <w:szCs w:val="28"/>
        </w:rPr>
      </w:pPr>
      <w:r w:rsidRPr="004916C1">
        <w:rPr>
          <w:sz w:val="28"/>
          <w:szCs w:val="28"/>
        </w:rPr>
        <w:t xml:space="preserve">    </w:t>
      </w:r>
    </w:p>
    <w:p w14:paraId="424A5F4B" w14:textId="513C1FAB" w:rsidR="002439AE" w:rsidRPr="000C62AE" w:rsidRDefault="00012CA4">
      <w:pPr>
        <w:pStyle w:val="1"/>
        <w:spacing w:line="400" w:lineRule="auto"/>
        <w:ind w:left="1094" w:right="885"/>
        <w:rPr>
          <w:sz w:val="28"/>
          <w:szCs w:val="28"/>
        </w:rPr>
      </w:pPr>
      <w:r w:rsidRPr="000C62AE">
        <w:rPr>
          <w:sz w:val="28"/>
          <w:szCs w:val="28"/>
        </w:rPr>
        <w:t>Адресные рекомендации на 2021</w:t>
      </w:r>
      <w:r w:rsidR="000C62AE" w:rsidRPr="000C62AE">
        <w:rPr>
          <w:sz w:val="28"/>
          <w:szCs w:val="28"/>
        </w:rPr>
        <w:t>и последующие</w:t>
      </w:r>
      <w:r w:rsidRPr="000C62AE">
        <w:rPr>
          <w:sz w:val="28"/>
          <w:szCs w:val="28"/>
        </w:rPr>
        <w:t xml:space="preserve"> год</w:t>
      </w:r>
      <w:r w:rsidR="000C62AE" w:rsidRPr="000C62AE">
        <w:rPr>
          <w:sz w:val="28"/>
          <w:szCs w:val="28"/>
        </w:rPr>
        <w:t>а</w:t>
      </w:r>
      <w:r w:rsidRPr="000C62AE">
        <w:rPr>
          <w:sz w:val="28"/>
          <w:szCs w:val="28"/>
        </w:rPr>
        <w:t xml:space="preserve">  образовательным организациям </w:t>
      </w:r>
    </w:p>
    <w:p w14:paraId="3A369CC9" w14:textId="77777777" w:rsidR="002439AE" w:rsidRPr="000C62AE" w:rsidRDefault="00012CA4">
      <w:pPr>
        <w:numPr>
          <w:ilvl w:val="0"/>
          <w:numId w:val="6"/>
        </w:numPr>
        <w:ind w:right="54" w:hanging="240"/>
        <w:rPr>
          <w:sz w:val="28"/>
          <w:szCs w:val="28"/>
        </w:rPr>
      </w:pPr>
      <w:r w:rsidRPr="000C62AE">
        <w:rPr>
          <w:sz w:val="28"/>
          <w:szCs w:val="28"/>
        </w:rPr>
        <w:t xml:space="preserve">Оценить профессиональные и компетентностные дефициты молодых педагогов, составить профили в разрезе выявленных дефицитов. </w:t>
      </w:r>
    </w:p>
    <w:p w14:paraId="5C298B02" w14:textId="77777777" w:rsidR="002439AE" w:rsidRPr="000C62AE" w:rsidRDefault="00012CA4">
      <w:pPr>
        <w:numPr>
          <w:ilvl w:val="0"/>
          <w:numId w:val="6"/>
        </w:numPr>
        <w:ind w:right="54" w:hanging="240"/>
        <w:rPr>
          <w:sz w:val="28"/>
          <w:szCs w:val="28"/>
        </w:rPr>
      </w:pPr>
      <w:r w:rsidRPr="000C62AE">
        <w:rPr>
          <w:sz w:val="28"/>
          <w:szCs w:val="28"/>
        </w:rPr>
        <w:t xml:space="preserve">Оказать персонифицированную помощь молодым учителям (методическую, технологическую, дидактическую, психологическую) через составление программы индивидуального сопровождения профессионального роста педагога. </w:t>
      </w:r>
    </w:p>
    <w:p w14:paraId="40C6AA36" w14:textId="5F545439" w:rsidR="002439AE" w:rsidRPr="000C62AE" w:rsidRDefault="00012CA4">
      <w:pPr>
        <w:numPr>
          <w:ilvl w:val="0"/>
          <w:numId w:val="6"/>
        </w:numPr>
        <w:spacing w:after="115" w:line="259" w:lineRule="auto"/>
        <w:ind w:right="54" w:hanging="240"/>
        <w:rPr>
          <w:sz w:val="28"/>
          <w:szCs w:val="28"/>
        </w:rPr>
      </w:pPr>
      <w:r w:rsidRPr="000C62AE">
        <w:rPr>
          <w:sz w:val="28"/>
          <w:szCs w:val="28"/>
        </w:rPr>
        <w:t>П</w:t>
      </w:r>
      <w:r w:rsidR="005A02E2">
        <w:rPr>
          <w:sz w:val="28"/>
          <w:szCs w:val="28"/>
        </w:rPr>
        <w:t>ривлекать</w:t>
      </w:r>
      <w:r w:rsidRPr="000C62AE">
        <w:rPr>
          <w:sz w:val="28"/>
          <w:szCs w:val="28"/>
        </w:rPr>
        <w:t xml:space="preserve"> молодых педагогов к участию в муниципальных конкурсах. </w:t>
      </w:r>
    </w:p>
    <w:p w14:paraId="207CB555" w14:textId="77777777" w:rsidR="002439AE" w:rsidRPr="000C62AE" w:rsidRDefault="00012CA4">
      <w:pPr>
        <w:spacing w:after="167" w:line="259" w:lineRule="auto"/>
        <w:ind w:left="142" w:right="0" w:firstLine="0"/>
        <w:jc w:val="left"/>
        <w:rPr>
          <w:sz w:val="28"/>
          <w:szCs w:val="28"/>
        </w:rPr>
      </w:pPr>
      <w:r w:rsidRPr="000C62AE">
        <w:rPr>
          <w:sz w:val="28"/>
          <w:szCs w:val="28"/>
        </w:rPr>
        <w:t xml:space="preserve"> </w:t>
      </w:r>
    </w:p>
    <w:p w14:paraId="6B453DF1" w14:textId="538909A4" w:rsidR="002439AE" w:rsidRPr="000C62AE" w:rsidRDefault="00012CA4">
      <w:pPr>
        <w:pStyle w:val="1"/>
        <w:spacing w:after="143"/>
        <w:ind w:left="1094" w:right="1006"/>
        <w:rPr>
          <w:sz w:val="28"/>
          <w:szCs w:val="28"/>
        </w:rPr>
      </w:pPr>
      <w:r w:rsidRPr="000C62AE">
        <w:rPr>
          <w:sz w:val="28"/>
          <w:szCs w:val="28"/>
        </w:rPr>
        <w:t>Адресные рекомендации на 2021</w:t>
      </w:r>
      <w:r w:rsidR="005A02E2">
        <w:rPr>
          <w:sz w:val="28"/>
          <w:szCs w:val="28"/>
        </w:rPr>
        <w:t xml:space="preserve"> и последующие</w:t>
      </w:r>
      <w:r w:rsidRPr="000C62AE">
        <w:rPr>
          <w:sz w:val="28"/>
          <w:szCs w:val="28"/>
        </w:rPr>
        <w:t xml:space="preserve"> год</w:t>
      </w:r>
      <w:r w:rsidR="005A02E2">
        <w:rPr>
          <w:sz w:val="28"/>
          <w:szCs w:val="28"/>
        </w:rPr>
        <w:t>а</w:t>
      </w:r>
      <w:r w:rsidRPr="000C62AE">
        <w:rPr>
          <w:sz w:val="28"/>
          <w:szCs w:val="28"/>
        </w:rPr>
        <w:t xml:space="preserve">  </w:t>
      </w:r>
      <w:r w:rsidR="005A02E2">
        <w:rPr>
          <w:sz w:val="28"/>
          <w:szCs w:val="28"/>
        </w:rPr>
        <w:t>методической службе комитета образования</w:t>
      </w:r>
    </w:p>
    <w:p w14:paraId="027EDDC0" w14:textId="53CF29D6" w:rsidR="005A02E2" w:rsidRDefault="00012CA4">
      <w:pPr>
        <w:ind w:left="137" w:right="54"/>
        <w:rPr>
          <w:sz w:val="28"/>
          <w:szCs w:val="28"/>
        </w:rPr>
      </w:pPr>
      <w:r w:rsidRPr="000C62AE">
        <w:rPr>
          <w:sz w:val="28"/>
          <w:szCs w:val="28"/>
        </w:rPr>
        <w:t xml:space="preserve">1. Создать </w:t>
      </w:r>
      <w:r w:rsidR="005A02E2">
        <w:rPr>
          <w:sz w:val="28"/>
          <w:szCs w:val="28"/>
        </w:rPr>
        <w:t>нормативно-правовую базу</w:t>
      </w:r>
      <w:r w:rsidRPr="000C62AE">
        <w:rPr>
          <w:sz w:val="28"/>
          <w:szCs w:val="28"/>
        </w:rPr>
        <w:t xml:space="preserve"> по работе наставника с наставляемым.</w:t>
      </w:r>
    </w:p>
    <w:p w14:paraId="5A662C01" w14:textId="4B43C8E5" w:rsidR="002439AE" w:rsidRPr="000C62AE" w:rsidRDefault="00012CA4">
      <w:pPr>
        <w:ind w:left="137" w:right="54"/>
        <w:rPr>
          <w:sz w:val="28"/>
          <w:szCs w:val="28"/>
        </w:rPr>
      </w:pPr>
      <w:r w:rsidRPr="000C62AE">
        <w:rPr>
          <w:sz w:val="28"/>
          <w:szCs w:val="28"/>
        </w:rPr>
        <w:t xml:space="preserve"> 2. Отработать в ассоциации молодых педагогов  коллективно-групповую модель наставничества. </w:t>
      </w:r>
    </w:p>
    <w:p w14:paraId="1CB2FA1B" w14:textId="77777777" w:rsidR="002439AE" w:rsidRPr="000C62AE" w:rsidRDefault="00012CA4">
      <w:pPr>
        <w:ind w:left="137" w:right="54"/>
        <w:rPr>
          <w:sz w:val="28"/>
          <w:szCs w:val="28"/>
        </w:rPr>
      </w:pPr>
      <w:r w:rsidRPr="000C62AE">
        <w:rPr>
          <w:sz w:val="28"/>
          <w:szCs w:val="28"/>
        </w:rPr>
        <w:t xml:space="preserve">3. Включить в циклограмму образовательных событий мероприятия по реализации наставничества: </w:t>
      </w:r>
    </w:p>
    <w:p w14:paraId="21A760C4" w14:textId="77777777" w:rsidR="002439AE" w:rsidRPr="000C62AE" w:rsidRDefault="00012CA4">
      <w:pPr>
        <w:numPr>
          <w:ilvl w:val="0"/>
          <w:numId w:val="7"/>
        </w:numPr>
        <w:ind w:right="54" w:hanging="360"/>
        <w:rPr>
          <w:sz w:val="28"/>
          <w:szCs w:val="28"/>
        </w:rPr>
      </w:pPr>
      <w:r w:rsidRPr="000C62AE">
        <w:rPr>
          <w:sz w:val="28"/>
          <w:szCs w:val="28"/>
        </w:rPr>
        <w:t xml:space="preserve">Семинар </w:t>
      </w:r>
      <w:r w:rsidRPr="000C62AE">
        <w:rPr>
          <w:sz w:val="28"/>
          <w:szCs w:val="28"/>
        </w:rPr>
        <w:tab/>
        <w:t xml:space="preserve">педагогов-наставников </w:t>
      </w:r>
      <w:r w:rsidRPr="000C62AE">
        <w:rPr>
          <w:sz w:val="28"/>
          <w:szCs w:val="28"/>
        </w:rPr>
        <w:tab/>
        <w:t xml:space="preserve">«Реализация </w:t>
      </w:r>
      <w:r w:rsidRPr="000C62AE">
        <w:rPr>
          <w:sz w:val="28"/>
          <w:szCs w:val="28"/>
        </w:rPr>
        <w:tab/>
        <w:t xml:space="preserve">эффективных </w:t>
      </w:r>
      <w:r w:rsidRPr="000C62AE">
        <w:rPr>
          <w:sz w:val="28"/>
          <w:szCs w:val="28"/>
        </w:rPr>
        <w:tab/>
        <w:t xml:space="preserve">моделей наставничества». </w:t>
      </w:r>
    </w:p>
    <w:p w14:paraId="146E4FC5" w14:textId="4D84EB7B" w:rsidR="002439AE" w:rsidRPr="000C62AE" w:rsidRDefault="002439AE">
      <w:pPr>
        <w:spacing w:after="115" w:line="259" w:lineRule="auto"/>
        <w:ind w:left="142" w:right="0" w:firstLine="0"/>
        <w:jc w:val="left"/>
        <w:rPr>
          <w:sz w:val="28"/>
          <w:szCs w:val="28"/>
        </w:rPr>
      </w:pPr>
    </w:p>
    <w:p w14:paraId="66F6E4FF" w14:textId="77777777" w:rsidR="002439AE" w:rsidRPr="000C62AE" w:rsidRDefault="00012CA4">
      <w:pPr>
        <w:spacing w:after="0" w:line="259" w:lineRule="auto"/>
        <w:ind w:left="142" w:right="0" w:firstLine="0"/>
        <w:jc w:val="left"/>
        <w:rPr>
          <w:sz w:val="28"/>
          <w:szCs w:val="28"/>
        </w:rPr>
      </w:pPr>
      <w:r w:rsidRPr="000C62AE">
        <w:rPr>
          <w:sz w:val="28"/>
          <w:szCs w:val="28"/>
        </w:rPr>
        <w:t xml:space="preserve"> </w:t>
      </w:r>
    </w:p>
    <w:p w14:paraId="28BBFFD4" w14:textId="195F9CA1" w:rsidR="002439AE" w:rsidRDefault="00012CA4">
      <w:pPr>
        <w:pStyle w:val="1"/>
        <w:spacing w:after="145"/>
        <w:ind w:left="1094" w:right="299"/>
        <w:rPr>
          <w:sz w:val="28"/>
          <w:szCs w:val="28"/>
        </w:rPr>
      </w:pPr>
      <w:r w:rsidRPr="000C62AE">
        <w:rPr>
          <w:sz w:val="28"/>
          <w:szCs w:val="28"/>
        </w:rPr>
        <w:t xml:space="preserve">Аттестация педагогических работников </w:t>
      </w:r>
    </w:p>
    <w:p w14:paraId="04089313" w14:textId="77777777" w:rsidR="00A8075E" w:rsidRPr="00A8075E" w:rsidRDefault="00A8075E" w:rsidP="00A8075E"/>
    <w:p w14:paraId="19F02420" w14:textId="7A4F0464" w:rsidR="002439AE" w:rsidRPr="000C62AE" w:rsidRDefault="00012CA4" w:rsidP="00D11F37">
      <w:pPr>
        <w:ind w:left="127" w:right="54" w:firstLine="708"/>
        <w:rPr>
          <w:sz w:val="28"/>
          <w:szCs w:val="28"/>
        </w:rPr>
      </w:pPr>
      <w:r w:rsidRPr="000C62AE">
        <w:rPr>
          <w:sz w:val="28"/>
          <w:szCs w:val="28"/>
        </w:rPr>
        <w:t>В сравнении с 2019 годом число аттестованных работников в школах</w:t>
      </w:r>
      <w:r w:rsidR="00A8075E">
        <w:rPr>
          <w:sz w:val="28"/>
          <w:szCs w:val="28"/>
        </w:rPr>
        <w:t xml:space="preserve"> остается на том же уровне.</w:t>
      </w:r>
      <w:r w:rsidRPr="000C62AE">
        <w:rPr>
          <w:sz w:val="28"/>
          <w:szCs w:val="28"/>
        </w:rPr>
        <w:t xml:space="preserve"> </w:t>
      </w:r>
      <w:r w:rsidR="00127218">
        <w:rPr>
          <w:sz w:val="28"/>
          <w:szCs w:val="28"/>
        </w:rPr>
        <w:t xml:space="preserve">В школах района только </w:t>
      </w:r>
      <w:r w:rsidR="00127218" w:rsidRPr="00127218">
        <w:rPr>
          <w:sz w:val="28"/>
          <w:szCs w:val="28"/>
        </w:rPr>
        <w:t xml:space="preserve">10чел </w:t>
      </w:r>
      <w:r w:rsidR="00127218">
        <w:rPr>
          <w:sz w:val="28"/>
          <w:szCs w:val="28"/>
        </w:rPr>
        <w:t>(</w:t>
      </w:r>
      <w:r w:rsidR="00127218" w:rsidRPr="00127218">
        <w:rPr>
          <w:sz w:val="28"/>
          <w:szCs w:val="28"/>
        </w:rPr>
        <w:t>6%</w:t>
      </w:r>
      <w:r w:rsidR="00127218">
        <w:rPr>
          <w:sz w:val="28"/>
          <w:szCs w:val="28"/>
        </w:rPr>
        <w:t>)</w:t>
      </w:r>
      <w:r w:rsidR="00127218" w:rsidRPr="00127218">
        <w:rPr>
          <w:sz w:val="28"/>
          <w:szCs w:val="28"/>
        </w:rPr>
        <w:t xml:space="preserve"> педагогов с высшей категорией.  Это довольно низкий показатель.</w:t>
      </w:r>
      <w:r w:rsidR="00D11F37">
        <w:rPr>
          <w:sz w:val="28"/>
          <w:szCs w:val="28"/>
        </w:rPr>
        <w:t xml:space="preserve"> </w:t>
      </w:r>
      <w:r w:rsidR="00127218" w:rsidRPr="00127218">
        <w:rPr>
          <w:sz w:val="28"/>
          <w:szCs w:val="28"/>
        </w:rPr>
        <w:t>В основном это педагоги из МБОО Нижнецасучейская СОШ,</w:t>
      </w:r>
      <w:r w:rsidR="00D11F37">
        <w:rPr>
          <w:sz w:val="28"/>
          <w:szCs w:val="28"/>
        </w:rPr>
        <w:t xml:space="preserve"> </w:t>
      </w:r>
      <w:r w:rsidR="00127218" w:rsidRPr="00127218">
        <w:rPr>
          <w:sz w:val="28"/>
          <w:szCs w:val="28"/>
        </w:rPr>
        <w:t>Первочиндантская ООШ, в которых соответственно и показатели качества выше.</w:t>
      </w:r>
      <w:r w:rsidR="00D11F37" w:rsidRPr="00D11F37">
        <w:rPr>
          <w:color w:val="auto"/>
          <w:sz w:val="28"/>
          <w:szCs w:val="28"/>
        </w:rPr>
        <w:t xml:space="preserve"> </w:t>
      </w:r>
      <w:r w:rsidR="00D11F37" w:rsidRPr="00A8075E">
        <w:rPr>
          <w:color w:val="auto"/>
          <w:sz w:val="28"/>
          <w:szCs w:val="28"/>
        </w:rPr>
        <w:t>38</w:t>
      </w:r>
      <w:r w:rsidR="00D11F37">
        <w:rPr>
          <w:color w:val="auto"/>
          <w:sz w:val="28"/>
          <w:szCs w:val="28"/>
        </w:rPr>
        <w:t>чел (</w:t>
      </w:r>
      <w:r w:rsidR="00D11F37" w:rsidRPr="00A8075E">
        <w:rPr>
          <w:color w:val="auto"/>
          <w:sz w:val="28"/>
          <w:szCs w:val="28"/>
        </w:rPr>
        <w:t>21,5%</w:t>
      </w:r>
      <w:r w:rsidR="00D11F37">
        <w:rPr>
          <w:color w:val="auto"/>
          <w:sz w:val="28"/>
          <w:szCs w:val="28"/>
        </w:rPr>
        <w:t>)</w:t>
      </w:r>
      <w:r w:rsidR="00D11F37" w:rsidRPr="00A8075E">
        <w:rPr>
          <w:color w:val="auto"/>
          <w:sz w:val="28"/>
          <w:szCs w:val="28"/>
        </w:rPr>
        <w:t>-с первой категорией.Это педагоги МБОО Нижнецасучейская СОШ,Верхнецасучейская СОШ ,Кулусутайская</w:t>
      </w:r>
      <w:r w:rsidR="00D11F37">
        <w:rPr>
          <w:color w:val="auto"/>
          <w:sz w:val="28"/>
          <w:szCs w:val="28"/>
        </w:rPr>
        <w:t xml:space="preserve">,Буйлэсанская </w:t>
      </w:r>
      <w:r w:rsidR="00D11F37" w:rsidRPr="00A8075E">
        <w:rPr>
          <w:color w:val="auto"/>
          <w:sz w:val="28"/>
          <w:szCs w:val="28"/>
        </w:rPr>
        <w:t xml:space="preserve"> СОШ, которые показывают</w:t>
      </w:r>
      <w:r w:rsidR="00D11F37">
        <w:rPr>
          <w:color w:val="auto"/>
          <w:sz w:val="28"/>
          <w:szCs w:val="28"/>
        </w:rPr>
        <w:t xml:space="preserve"> тоже </w:t>
      </w:r>
      <w:r w:rsidR="00D11F37" w:rsidRPr="00A8075E">
        <w:rPr>
          <w:color w:val="auto"/>
          <w:sz w:val="28"/>
          <w:szCs w:val="28"/>
        </w:rPr>
        <w:t xml:space="preserve"> более стабильные результаты</w:t>
      </w:r>
      <w:r w:rsidR="00D11F37">
        <w:rPr>
          <w:color w:val="auto"/>
          <w:sz w:val="28"/>
          <w:szCs w:val="28"/>
        </w:rPr>
        <w:t>.</w:t>
      </w:r>
      <w:r w:rsidR="00D11F37" w:rsidRPr="00D11F37">
        <w:rPr>
          <w:color w:val="auto"/>
          <w:sz w:val="28"/>
          <w:szCs w:val="28"/>
        </w:rPr>
        <w:t xml:space="preserve"> </w:t>
      </w:r>
      <w:r w:rsidR="00D11F37" w:rsidRPr="00A8075E">
        <w:rPr>
          <w:color w:val="auto"/>
          <w:sz w:val="28"/>
          <w:szCs w:val="28"/>
        </w:rPr>
        <w:t>70%.</w:t>
      </w:r>
      <w:r w:rsidR="00D11F37">
        <w:rPr>
          <w:color w:val="auto"/>
          <w:sz w:val="28"/>
          <w:szCs w:val="28"/>
        </w:rPr>
        <w:t xml:space="preserve">  Педагогов безкатегорийных. </w:t>
      </w:r>
      <w:r w:rsidR="00D11F37" w:rsidRPr="00A8075E">
        <w:rPr>
          <w:color w:val="auto"/>
          <w:sz w:val="28"/>
          <w:szCs w:val="28"/>
        </w:rPr>
        <w:t>В последние 3-5 лет педагоги ОО Ононского района неохотно идут на аттестацию</w:t>
      </w:r>
      <w:r w:rsidRPr="000C62AE">
        <w:rPr>
          <w:color w:val="FF0000"/>
          <w:sz w:val="28"/>
          <w:szCs w:val="28"/>
        </w:rPr>
        <w:t xml:space="preserve"> </w:t>
      </w:r>
    </w:p>
    <w:p w14:paraId="40F5DC60" w14:textId="77777777" w:rsidR="002439AE" w:rsidRPr="00D11F37" w:rsidRDefault="00012CA4">
      <w:pPr>
        <w:ind w:left="137" w:right="54"/>
        <w:rPr>
          <w:sz w:val="28"/>
          <w:szCs w:val="28"/>
        </w:rPr>
      </w:pPr>
      <w:r w:rsidRPr="00D11F37">
        <w:rPr>
          <w:sz w:val="28"/>
          <w:szCs w:val="28"/>
        </w:rPr>
        <w:t xml:space="preserve">     В целях соблюдения прав педагогических работников, аттестующихся с целью установления квалификационных категорий во всех учреждениях обеспечено: </w:t>
      </w:r>
    </w:p>
    <w:p w14:paraId="647CA2CB" w14:textId="079F386A" w:rsidR="002439AE" w:rsidRPr="00D11F37" w:rsidRDefault="00012CA4" w:rsidP="00D11F37">
      <w:pPr>
        <w:numPr>
          <w:ilvl w:val="0"/>
          <w:numId w:val="11"/>
        </w:numPr>
        <w:ind w:right="54"/>
        <w:rPr>
          <w:sz w:val="28"/>
          <w:szCs w:val="28"/>
        </w:rPr>
      </w:pPr>
      <w:r w:rsidRPr="00D11F37">
        <w:rPr>
          <w:sz w:val="28"/>
          <w:szCs w:val="28"/>
        </w:rPr>
        <w:t xml:space="preserve">информирование педагогических работников организаций, осуществляющих образовательную деятельность, о способах подачи заявлений о проведении аттестации, праве выбора и места дислокации рабочей группы Аттестационной комиссии; </w:t>
      </w:r>
    </w:p>
    <w:p w14:paraId="6C409F1F" w14:textId="53EBC0C6" w:rsidR="002439AE" w:rsidRDefault="002439AE">
      <w:pPr>
        <w:spacing w:after="0" w:line="259" w:lineRule="auto"/>
        <w:ind w:left="142" w:right="0" w:firstLine="0"/>
        <w:jc w:val="left"/>
      </w:pPr>
    </w:p>
    <w:p w14:paraId="062558BC" w14:textId="5BA8D9FB" w:rsidR="002439AE" w:rsidRPr="00D11F37" w:rsidRDefault="00012CA4">
      <w:pPr>
        <w:pStyle w:val="1"/>
        <w:spacing w:after="4" w:line="402" w:lineRule="auto"/>
        <w:ind w:left="3049" w:right="0" w:hanging="1148"/>
        <w:jc w:val="left"/>
        <w:rPr>
          <w:sz w:val="28"/>
          <w:szCs w:val="28"/>
        </w:rPr>
      </w:pPr>
      <w:r w:rsidRPr="00D11F37">
        <w:rPr>
          <w:sz w:val="28"/>
          <w:szCs w:val="28"/>
        </w:rPr>
        <w:t xml:space="preserve">     Адресные рекомендации на 2021</w:t>
      </w:r>
      <w:r w:rsidR="0093588D">
        <w:rPr>
          <w:sz w:val="28"/>
          <w:szCs w:val="28"/>
        </w:rPr>
        <w:t>и последующие</w:t>
      </w:r>
      <w:r w:rsidRPr="00D11F37">
        <w:rPr>
          <w:sz w:val="28"/>
          <w:szCs w:val="28"/>
        </w:rPr>
        <w:t xml:space="preserve"> год</w:t>
      </w:r>
      <w:r w:rsidR="0093588D">
        <w:rPr>
          <w:sz w:val="28"/>
          <w:szCs w:val="28"/>
        </w:rPr>
        <w:t>а</w:t>
      </w:r>
      <w:r w:rsidRPr="00D11F37">
        <w:rPr>
          <w:sz w:val="28"/>
          <w:szCs w:val="28"/>
        </w:rPr>
        <w:t xml:space="preserve">  образовательным организациям </w:t>
      </w:r>
    </w:p>
    <w:p w14:paraId="61C9CA22" w14:textId="77777777" w:rsidR="002439AE" w:rsidRPr="00D11F37" w:rsidRDefault="00012CA4">
      <w:pPr>
        <w:numPr>
          <w:ilvl w:val="0"/>
          <w:numId w:val="14"/>
        </w:numPr>
        <w:ind w:right="54"/>
        <w:rPr>
          <w:sz w:val="28"/>
          <w:szCs w:val="28"/>
        </w:rPr>
      </w:pPr>
      <w:r w:rsidRPr="00D11F37">
        <w:rPr>
          <w:sz w:val="28"/>
          <w:szCs w:val="28"/>
        </w:rPr>
        <w:t xml:space="preserve">Продолжить работу по созданию комплекса условий для проведения аттестации педагогических работников в 2020 году. </w:t>
      </w:r>
    </w:p>
    <w:p w14:paraId="155C7024" w14:textId="77777777" w:rsidR="002439AE" w:rsidRPr="00D11F37" w:rsidRDefault="00012CA4">
      <w:pPr>
        <w:numPr>
          <w:ilvl w:val="0"/>
          <w:numId w:val="14"/>
        </w:numPr>
        <w:ind w:right="54"/>
        <w:rPr>
          <w:sz w:val="28"/>
          <w:szCs w:val="28"/>
        </w:rPr>
      </w:pPr>
      <w:r w:rsidRPr="00D11F37">
        <w:rPr>
          <w:sz w:val="28"/>
          <w:szCs w:val="28"/>
        </w:rPr>
        <w:lastRenderedPageBreak/>
        <w:t xml:space="preserve">Траекторию развития педагогических работников выстраивать с учетом выявленных   профессиональных  дефицитов, потребностей педагогов. </w:t>
      </w:r>
    </w:p>
    <w:p w14:paraId="37A21D91" w14:textId="77BF62CC" w:rsidR="002439AE" w:rsidRPr="00D11F37" w:rsidRDefault="002439AE">
      <w:pPr>
        <w:spacing w:after="168" w:line="259" w:lineRule="auto"/>
        <w:ind w:left="142" w:right="0" w:firstLine="0"/>
        <w:jc w:val="left"/>
        <w:rPr>
          <w:sz w:val="28"/>
          <w:szCs w:val="28"/>
        </w:rPr>
      </w:pPr>
    </w:p>
    <w:p w14:paraId="61550430" w14:textId="5E28572D" w:rsidR="002439AE" w:rsidRPr="00D11F37" w:rsidRDefault="00012CA4">
      <w:pPr>
        <w:pStyle w:val="1"/>
        <w:spacing w:after="143"/>
        <w:ind w:left="1094" w:right="1006"/>
        <w:rPr>
          <w:sz w:val="28"/>
          <w:szCs w:val="28"/>
        </w:rPr>
      </w:pPr>
      <w:r w:rsidRPr="00D11F37">
        <w:rPr>
          <w:sz w:val="28"/>
          <w:szCs w:val="28"/>
        </w:rPr>
        <w:t>Адресные рекомендации на 2021-</w:t>
      </w:r>
      <w:r w:rsidR="00D11F37">
        <w:rPr>
          <w:sz w:val="28"/>
          <w:szCs w:val="28"/>
        </w:rPr>
        <w:t xml:space="preserve">и последующие </w:t>
      </w:r>
      <w:r w:rsidRPr="00D11F37">
        <w:rPr>
          <w:sz w:val="28"/>
          <w:szCs w:val="28"/>
        </w:rPr>
        <w:t xml:space="preserve"> год</w:t>
      </w:r>
      <w:r w:rsidR="00D11F37">
        <w:rPr>
          <w:sz w:val="28"/>
          <w:szCs w:val="28"/>
        </w:rPr>
        <w:t>а</w:t>
      </w:r>
      <w:r w:rsidRPr="00D11F37">
        <w:rPr>
          <w:sz w:val="28"/>
          <w:szCs w:val="28"/>
        </w:rPr>
        <w:t xml:space="preserve">  </w:t>
      </w:r>
      <w:r w:rsidR="00D11F37">
        <w:rPr>
          <w:sz w:val="28"/>
          <w:szCs w:val="28"/>
        </w:rPr>
        <w:t>комитету образования администрации МР «Ононский район»</w:t>
      </w:r>
    </w:p>
    <w:p w14:paraId="158E8E57" w14:textId="219AB0F4" w:rsidR="002439AE" w:rsidRPr="00D11F37" w:rsidRDefault="00012CA4">
      <w:pPr>
        <w:numPr>
          <w:ilvl w:val="0"/>
          <w:numId w:val="15"/>
        </w:numPr>
        <w:spacing w:line="387" w:lineRule="auto"/>
        <w:ind w:right="27"/>
        <w:jc w:val="left"/>
        <w:rPr>
          <w:sz w:val="28"/>
          <w:szCs w:val="28"/>
        </w:rPr>
      </w:pPr>
      <w:r w:rsidRPr="00D11F37">
        <w:rPr>
          <w:sz w:val="28"/>
          <w:szCs w:val="28"/>
        </w:rPr>
        <w:t xml:space="preserve">Продолжить информационное и организационное сопровождение педагогических работников по аттестации педагогических работников. </w:t>
      </w:r>
    </w:p>
    <w:p w14:paraId="64F00AA4" w14:textId="468353E3" w:rsidR="002439AE" w:rsidRPr="00D11F37" w:rsidRDefault="002439AE">
      <w:pPr>
        <w:spacing w:after="112" w:line="259" w:lineRule="auto"/>
        <w:ind w:left="142" w:right="0" w:firstLine="0"/>
        <w:jc w:val="left"/>
        <w:rPr>
          <w:sz w:val="28"/>
          <w:szCs w:val="28"/>
        </w:rPr>
      </w:pPr>
    </w:p>
    <w:p w14:paraId="67D528BE" w14:textId="1B426DAD" w:rsidR="002439AE" w:rsidRPr="00E42A64" w:rsidRDefault="00012CA4">
      <w:pPr>
        <w:spacing w:after="115" w:line="259" w:lineRule="auto"/>
        <w:ind w:left="142" w:right="0" w:firstLine="0"/>
        <w:jc w:val="left"/>
        <w:rPr>
          <w:b/>
          <w:sz w:val="28"/>
          <w:szCs w:val="28"/>
        </w:rPr>
      </w:pPr>
      <w:r w:rsidRPr="00D11F37">
        <w:rPr>
          <w:sz w:val="28"/>
          <w:szCs w:val="28"/>
        </w:rPr>
        <w:t xml:space="preserve"> </w:t>
      </w:r>
      <w:r w:rsidR="00E42A64">
        <w:rPr>
          <w:sz w:val="28"/>
          <w:szCs w:val="28"/>
        </w:rPr>
        <w:t xml:space="preserve">                                        </w:t>
      </w:r>
      <w:r w:rsidR="00E42A64" w:rsidRPr="00E42A64">
        <w:rPr>
          <w:b/>
          <w:sz w:val="28"/>
          <w:szCs w:val="28"/>
        </w:rPr>
        <w:t>Курсовая подготовка</w:t>
      </w:r>
    </w:p>
    <w:p w14:paraId="7788E1D4" w14:textId="77777777" w:rsidR="002439AE" w:rsidRPr="00D11F37" w:rsidRDefault="00012CA4">
      <w:pPr>
        <w:spacing w:after="103" w:line="259" w:lineRule="auto"/>
        <w:ind w:left="142" w:right="0" w:firstLine="0"/>
        <w:jc w:val="left"/>
        <w:rPr>
          <w:sz w:val="28"/>
          <w:szCs w:val="28"/>
        </w:rPr>
      </w:pPr>
      <w:r w:rsidRPr="00D11F37">
        <w:rPr>
          <w:sz w:val="28"/>
          <w:szCs w:val="28"/>
        </w:rPr>
        <w:t xml:space="preserve"> </w:t>
      </w:r>
    </w:p>
    <w:p w14:paraId="2DD100CF" w14:textId="77777777" w:rsidR="005100C0" w:rsidRPr="00F44821" w:rsidRDefault="00012CA4" w:rsidP="005100C0">
      <w:pPr>
        <w:pStyle w:val="a4"/>
        <w:shd w:val="clear" w:color="auto" w:fill="FFFFFF"/>
        <w:spacing w:before="0" w:beforeAutospacing="0" w:after="0" w:afterAutospacing="0" w:line="294" w:lineRule="atLeast"/>
        <w:rPr>
          <w:color w:val="000000"/>
          <w:sz w:val="28"/>
          <w:szCs w:val="28"/>
        </w:rPr>
      </w:pPr>
      <w:r w:rsidRPr="00D11F37">
        <w:rPr>
          <w:rFonts w:eastAsia="Calibri"/>
          <w:sz w:val="28"/>
          <w:szCs w:val="28"/>
        </w:rPr>
        <w:t xml:space="preserve">        </w:t>
      </w:r>
      <w:r w:rsidR="005100C0" w:rsidRPr="00F44821">
        <w:rPr>
          <w:color w:val="000000"/>
          <w:sz w:val="28"/>
          <w:szCs w:val="28"/>
        </w:rPr>
        <w:t>Целью повышения квалификации педагогических работников является обновление и совершенствование их знаний для выполнения своих профессиональных обязанностей в пределах своей компетенции, повышение интеллектуального и культурного уровня, изучение законодательных и нормативных актов в сфере образования, освоение информационно-коммуникативных технологий.</w:t>
      </w:r>
    </w:p>
    <w:p w14:paraId="06533850" w14:textId="51DE4D8E" w:rsidR="005100C0" w:rsidRPr="005100C0" w:rsidRDefault="005100C0" w:rsidP="005100C0">
      <w:pPr>
        <w:pStyle w:val="a4"/>
        <w:shd w:val="clear" w:color="auto" w:fill="FFFFFF"/>
        <w:spacing w:before="0" w:beforeAutospacing="0" w:after="0" w:afterAutospacing="0" w:line="294" w:lineRule="atLeast"/>
        <w:rPr>
          <w:color w:val="000000"/>
          <w:sz w:val="28"/>
          <w:szCs w:val="28"/>
        </w:rPr>
      </w:pPr>
      <w:r w:rsidRPr="00F44821">
        <w:rPr>
          <w:color w:val="000000"/>
          <w:sz w:val="28"/>
          <w:szCs w:val="28"/>
        </w:rPr>
        <w:t xml:space="preserve">    В соответствии с Порядком проведения аттестации педагогических работников организаций, осуществляющих образовательную деятельность</w:t>
      </w:r>
      <w:r>
        <w:rPr>
          <w:color w:val="000000"/>
          <w:sz w:val="28"/>
          <w:szCs w:val="28"/>
        </w:rPr>
        <w:t>,</w:t>
      </w:r>
      <w:r w:rsidRPr="00F44821">
        <w:rPr>
          <w:color w:val="000000"/>
          <w:sz w:val="28"/>
          <w:szCs w:val="28"/>
        </w:rPr>
        <w:t xml:space="preserve"> повышение квалификации педагогических работников проводится не реже 1 раза в три года, по </w:t>
      </w:r>
      <w:r w:rsidRPr="00F44821">
        <w:rPr>
          <w:b/>
          <w:color w:val="000000"/>
          <w:sz w:val="28"/>
          <w:szCs w:val="28"/>
        </w:rPr>
        <w:t>профессиональному направлению педагогической</w:t>
      </w:r>
      <w:r w:rsidRPr="00F44821">
        <w:rPr>
          <w:color w:val="000000"/>
          <w:sz w:val="28"/>
          <w:szCs w:val="28"/>
        </w:rPr>
        <w:t xml:space="preserve"> деятельности и является обязательным и необходимым условием для их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r>
        <w:rPr>
          <w:color w:val="000000"/>
          <w:sz w:val="28"/>
          <w:szCs w:val="28"/>
        </w:rPr>
        <w:t xml:space="preserve"> </w:t>
      </w:r>
      <w:r w:rsidRPr="005100C0">
        <w:rPr>
          <w:color w:val="222222"/>
          <w:sz w:val="28"/>
          <w:szCs w:val="28"/>
          <w:bdr w:val="none" w:sz="0" w:space="0" w:color="auto" w:frame="1"/>
        </w:rPr>
        <w:t>Требования к периодичности повышения квалификации устанавливаются самими образовательными учреждениями (ст.196 ТК РФ), но не реже, чем один раз в три года.</w:t>
      </w:r>
      <w:r w:rsidRPr="005100C0">
        <w:rPr>
          <w:color w:val="333333"/>
          <w:sz w:val="28"/>
          <w:szCs w:val="28"/>
          <w:bdr w:val="none" w:sz="0" w:space="0" w:color="auto" w:frame="1"/>
          <w:shd w:val="clear" w:color="auto" w:fill="FFFFFF"/>
        </w:rPr>
        <w:t>Педагогические работники имеют следующие трудовые права и социальные гарантии:</w:t>
      </w:r>
    </w:p>
    <w:p w14:paraId="41A40910" w14:textId="621CEA23" w:rsidR="005100C0" w:rsidRPr="005100C0" w:rsidRDefault="005100C0" w:rsidP="005100C0">
      <w:pPr>
        <w:pStyle w:val="a4"/>
        <w:spacing w:before="0" w:after="0"/>
        <w:textAlignment w:val="baseline"/>
        <w:rPr>
          <w:sz w:val="28"/>
          <w:szCs w:val="28"/>
        </w:rPr>
      </w:pPr>
      <w:r>
        <w:rPr>
          <w:color w:val="333333"/>
          <w:sz w:val="28"/>
          <w:szCs w:val="28"/>
          <w:bdr w:val="none" w:sz="0" w:space="0" w:color="auto" w:frame="1"/>
          <w:shd w:val="clear" w:color="auto" w:fill="FFFFFF"/>
        </w:rPr>
        <w:lastRenderedPageBreak/>
        <w:t>1</w:t>
      </w:r>
      <w:r w:rsidRPr="005100C0">
        <w:rPr>
          <w:color w:val="333333"/>
          <w:sz w:val="28"/>
          <w:szCs w:val="28"/>
          <w:bdr w:val="none" w:sz="0" w:space="0" w:color="auto" w:frame="1"/>
          <w:shd w:val="clear" w:color="auto" w:fill="FFFFFF"/>
        </w:rPr>
        <w:t>) право на дополнительное профессиональное образование по профилю педагогической деятельности н</w:t>
      </w:r>
      <w:r w:rsidRPr="005100C0">
        <w:rPr>
          <w:rStyle w:val="a5"/>
          <w:b w:val="0"/>
          <w:color w:val="333333"/>
          <w:sz w:val="28"/>
          <w:szCs w:val="28"/>
          <w:bdr w:val="none" w:sz="0" w:space="0" w:color="auto" w:frame="1"/>
          <w:shd w:val="clear" w:color="auto" w:fill="FFFFFF"/>
        </w:rPr>
        <w:t>е реже чем один раз в три года</w:t>
      </w:r>
    </w:p>
    <w:p w14:paraId="4CFC86E6" w14:textId="77777777" w:rsidR="005100C0" w:rsidRPr="005100C0" w:rsidRDefault="005100C0" w:rsidP="005100C0">
      <w:pPr>
        <w:pStyle w:val="a4"/>
        <w:spacing w:before="0" w:after="0"/>
        <w:textAlignment w:val="baseline"/>
        <w:rPr>
          <w:sz w:val="28"/>
          <w:szCs w:val="28"/>
        </w:rPr>
      </w:pPr>
      <w:bookmarkStart w:id="1" w:name="_Hlk31277955"/>
      <w:r w:rsidRPr="005100C0">
        <w:rPr>
          <w:color w:val="222222"/>
          <w:sz w:val="28"/>
          <w:szCs w:val="28"/>
          <w:bdr w:val="none" w:sz="0" w:space="0" w:color="auto" w:frame="1"/>
        </w:rPr>
        <w:t>А согласно ст.48 названного закона педагогические работники обязаны </w:t>
      </w:r>
      <w:r w:rsidRPr="005100C0">
        <w:rPr>
          <w:rStyle w:val="a5"/>
          <w:b w:val="0"/>
          <w:color w:val="222222"/>
          <w:sz w:val="28"/>
          <w:szCs w:val="28"/>
          <w:bdr w:val="none" w:sz="0" w:space="0" w:color="auto" w:frame="1"/>
        </w:rPr>
        <w:t>систематически</w:t>
      </w:r>
      <w:r w:rsidRPr="005100C0">
        <w:rPr>
          <w:color w:val="222222"/>
          <w:sz w:val="28"/>
          <w:szCs w:val="28"/>
          <w:bdr w:val="none" w:sz="0" w:space="0" w:color="auto" w:frame="1"/>
        </w:rPr>
        <w:t> повышать свой профессиональный уровень.</w:t>
      </w:r>
    </w:p>
    <w:bookmarkEnd w:id="1"/>
    <w:p w14:paraId="687E0359" w14:textId="77777777" w:rsidR="005100C0" w:rsidRDefault="005100C0" w:rsidP="005100C0">
      <w:pPr>
        <w:pStyle w:val="a4"/>
        <w:spacing w:before="0" w:after="0"/>
        <w:textAlignment w:val="baseline"/>
        <w:rPr>
          <w:sz w:val="28"/>
          <w:szCs w:val="28"/>
        </w:rPr>
      </w:pPr>
      <w:r w:rsidRPr="005100C0">
        <w:rPr>
          <w:color w:val="222222"/>
          <w:sz w:val="28"/>
          <w:szCs w:val="28"/>
          <w:bdr w:val="none" w:sz="0" w:space="0" w:color="auto" w:frame="1"/>
        </w:rPr>
        <w:t>То есть, о</w:t>
      </w:r>
      <w:r w:rsidRPr="005100C0">
        <w:rPr>
          <w:sz w:val="28"/>
          <w:szCs w:val="28"/>
        </w:rPr>
        <w:t>бязанность систематически повышать свой профессиональный уровень коррелирует с правом на получение дополнительного профессионального образования по профилю педагогической деятельности не реже чем один раз в три года.</w:t>
      </w:r>
    </w:p>
    <w:p w14:paraId="793FB770" w14:textId="77777777" w:rsidR="005100C0" w:rsidRDefault="005100C0" w:rsidP="005100C0">
      <w:pPr>
        <w:pStyle w:val="a4"/>
        <w:spacing w:before="0" w:after="0"/>
        <w:textAlignment w:val="baseline"/>
        <w:rPr>
          <w:sz w:val="28"/>
          <w:szCs w:val="28"/>
        </w:rPr>
      </w:pPr>
      <w:r>
        <w:rPr>
          <w:sz w:val="28"/>
          <w:szCs w:val="28"/>
        </w:rPr>
        <w:t xml:space="preserve">     </w:t>
      </w:r>
      <w:r>
        <w:rPr>
          <w:color w:val="000000"/>
          <w:sz w:val="28"/>
          <w:szCs w:val="28"/>
        </w:rPr>
        <w:t>На 01.01.2020года</w:t>
      </w:r>
      <w:r w:rsidRPr="00F44821">
        <w:rPr>
          <w:color w:val="000000"/>
          <w:sz w:val="28"/>
          <w:szCs w:val="28"/>
        </w:rPr>
        <w:t xml:space="preserve"> </w:t>
      </w:r>
      <w:r>
        <w:rPr>
          <w:color w:val="000000"/>
          <w:sz w:val="28"/>
          <w:szCs w:val="28"/>
        </w:rPr>
        <w:t xml:space="preserve">имеют действующие курсы повышения </w:t>
      </w:r>
      <w:r w:rsidRPr="00F44821">
        <w:rPr>
          <w:color w:val="000000"/>
          <w:sz w:val="28"/>
          <w:szCs w:val="28"/>
        </w:rPr>
        <w:t xml:space="preserve"> квалификаци</w:t>
      </w:r>
      <w:r>
        <w:rPr>
          <w:color w:val="000000"/>
          <w:sz w:val="28"/>
          <w:szCs w:val="28"/>
        </w:rPr>
        <w:t>и</w:t>
      </w:r>
      <w:r w:rsidRPr="00F44821">
        <w:rPr>
          <w:color w:val="000000"/>
          <w:sz w:val="28"/>
          <w:szCs w:val="28"/>
        </w:rPr>
        <w:t xml:space="preserve"> </w:t>
      </w:r>
      <w:r>
        <w:rPr>
          <w:color w:val="000000"/>
          <w:sz w:val="28"/>
          <w:szCs w:val="28"/>
        </w:rPr>
        <w:t xml:space="preserve">по </w:t>
      </w:r>
      <w:r w:rsidRPr="00376ECB">
        <w:rPr>
          <w:b/>
          <w:color w:val="000000"/>
          <w:sz w:val="28"/>
          <w:szCs w:val="28"/>
        </w:rPr>
        <w:t>профилю</w:t>
      </w:r>
      <w:r>
        <w:rPr>
          <w:color w:val="000000"/>
          <w:sz w:val="28"/>
          <w:szCs w:val="28"/>
        </w:rPr>
        <w:t xml:space="preserve"> занимаемой должности</w:t>
      </w:r>
      <w:r w:rsidRPr="00F44821">
        <w:rPr>
          <w:color w:val="000000"/>
          <w:sz w:val="28"/>
          <w:szCs w:val="28"/>
        </w:rPr>
        <w:t xml:space="preserve">: директора </w:t>
      </w:r>
      <w:r>
        <w:rPr>
          <w:color w:val="000000"/>
          <w:sz w:val="28"/>
          <w:szCs w:val="28"/>
        </w:rPr>
        <w:t>–</w:t>
      </w:r>
      <w:r w:rsidRPr="00F44821">
        <w:rPr>
          <w:color w:val="000000"/>
          <w:sz w:val="28"/>
          <w:szCs w:val="28"/>
        </w:rPr>
        <w:t xml:space="preserve"> </w:t>
      </w:r>
      <w:r>
        <w:rPr>
          <w:color w:val="000000"/>
          <w:sz w:val="28"/>
          <w:szCs w:val="28"/>
        </w:rPr>
        <w:t>6 ( кроме ВЦ СОШ,Кр Им ООШ,У Б ООШ,ТХ ООШ,Куб ООШ, Кул СОШ)</w:t>
      </w:r>
      <w:r w:rsidRPr="00F44821">
        <w:rPr>
          <w:color w:val="000000"/>
          <w:sz w:val="28"/>
          <w:szCs w:val="28"/>
        </w:rPr>
        <w:t xml:space="preserve">; заместители по УВР </w:t>
      </w:r>
      <w:r>
        <w:rPr>
          <w:color w:val="000000"/>
          <w:sz w:val="28"/>
          <w:szCs w:val="28"/>
        </w:rPr>
        <w:t>–</w:t>
      </w:r>
      <w:r w:rsidRPr="00F44821">
        <w:rPr>
          <w:color w:val="000000"/>
          <w:sz w:val="28"/>
          <w:szCs w:val="28"/>
        </w:rPr>
        <w:t xml:space="preserve"> </w:t>
      </w:r>
      <w:r>
        <w:rPr>
          <w:color w:val="000000"/>
          <w:sz w:val="28"/>
          <w:szCs w:val="28"/>
        </w:rPr>
        <w:t>5 ОО( кроме НЦ СОШ- зам по ВР, Кр Им ООШ,УБ ООШ,НД СОШ,ТХ ООШ, Кул СОШ )</w:t>
      </w:r>
      <w:r w:rsidRPr="00F44821">
        <w:rPr>
          <w:color w:val="000000"/>
          <w:sz w:val="28"/>
          <w:szCs w:val="28"/>
        </w:rPr>
        <w:t xml:space="preserve">; Курсы резерва руководящих кадров </w:t>
      </w:r>
      <w:r>
        <w:rPr>
          <w:color w:val="000000"/>
          <w:sz w:val="28"/>
          <w:szCs w:val="28"/>
        </w:rPr>
        <w:t xml:space="preserve">не </w:t>
      </w:r>
      <w:r w:rsidRPr="00F44821">
        <w:rPr>
          <w:color w:val="000000"/>
          <w:sz w:val="28"/>
          <w:szCs w:val="28"/>
        </w:rPr>
        <w:t>прошл</w:t>
      </w:r>
      <w:r>
        <w:rPr>
          <w:color w:val="000000"/>
          <w:sz w:val="28"/>
          <w:szCs w:val="28"/>
        </w:rPr>
        <w:t xml:space="preserve">и никто. </w:t>
      </w:r>
    </w:p>
    <w:p w14:paraId="75ECDBCC" w14:textId="645EC11D" w:rsidR="005100C0" w:rsidRPr="005100C0" w:rsidRDefault="005100C0" w:rsidP="005100C0">
      <w:pPr>
        <w:pStyle w:val="a4"/>
        <w:spacing w:before="0" w:after="0"/>
        <w:textAlignment w:val="baseline"/>
        <w:rPr>
          <w:sz w:val="28"/>
          <w:szCs w:val="28"/>
        </w:rPr>
      </w:pPr>
      <w:r>
        <w:rPr>
          <w:sz w:val="28"/>
          <w:szCs w:val="28"/>
        </w:rPr>
        <w:t xml:space="preserve">      </w:t>
      </w:r>
      <w:r w:rsidRPr="00F44821">
        <w:rPr>
          <w:color w:val="000000"/>
          <w:sz w:val="28"/>
          <w:szCs w:val="28"/>
        </w:rPr>
        <w:t>Наряду с традиционной (очной) формой курсовой подготовки район участвует в реализации других форм повышения квалификации педагогических работников</w:t>
      </w:r>
      <w:r>
        <w:rPr>
          <w:color w:val="000000"/>
          <w:sz w:val="28"/>
          <w:szCs w:val="28"/>
        </w:rPr>
        <w:t>, в т.ч. дистанционно.</w:t>
      </w:r>
      <w:r w:rsidRPr="00F44821">
        <w:rPr>
          <w:color w:val="000000"/>
          <w:sz w:val="28"/>
          <w:szCs w:val="28"/>
        </w:rPr>
        <w:t xml:space="preserve">В семинарах, проводимых на базе </w:t>
      </w:r>
      <w:r>
        <w:rPr>
          <w:color w:val="000000"/>
          <w:sz w:val="28"/>
          <w:szCs w:val="28"/>
        </w:rPr>
        <w:t>Заб КИПКРО, АИПК</w:t>
      </w:r>
      <w:r w:rsidRPr="00F44821">
        <w:rPr>
          <w:color w:val="000000"/>
          <w:sz w:val="28"/>
          <w:szCs w:val="28"/>
        </w:rPr>
        <w:t>,</w:t>
      </w:r>
      <w:r>
        <w:rPr>
          <w:color w:val="000000"/>
          <w:sz w:val="28"/>
          <w:szCs w:val="28"/>
        </w:rPr>
        <w:t xml:space="preserve"> в дистанционной форме</w:t>
      </w:r>
      <w:r w:rsidRPr="00F44821">
        <w:rPr>
          <w:color w:val="000000"/>
          <w:sz w:val="28"/>
          <w:szCs w:val="28"/>
        </w:rPr>
        <w:t xml:space="preserve"> </w:t>
      </w:r>
      <w:r>
        <w:rPr>
          <w:color w:val="000000"/>
          <w:sz w:val="28"/>
          <w:szCs w:val="28"/>
        </w:rPr>
        <w:t>прошли практически 100% педагогов ОО района по различным общим направлениям( Работа с обучающимися с ОВЗ по ФГОС) или очень узкой конкретной направленности ( первая мед помощь, охрана труда, охрана ПБ и др.) Сегодня мы говорим о курсовой подготовке конкретно по профилю занимаемой должности. Здесь ситуация очень сложная. Довольно большой процент педагогов не повышали свой уровень по профилю в течение последних 3 лет. Конкретно по предметам и ОО:</w:t>
      </w:r>
    </w:p>
    <w:p w14:paraId="1AB90764" w14:textId="77777777" w:rsidR="005100C0" w:rsidRDefault="005100C0" w:rsidP="005100C0">
      <w:pPr>
        <w:pStyle w:val="a4"/>
        <w:shd w:val="clear" w:color="auto" w:fill="FFFFFF"/>
        <w:spacing w:before="0" w:beforeAutospacing="0" w:after="0" w:afterAutospacing="0" w:line="294" w:lineRule="atLeast"/>
        <w:rPr>
          <w:color w:val="000000"/>
          <w:sz w:val="28"/>
          <w:szCs w:val="28"/>
        </w:rPr>
      </w:pPr>
      <w:r w:rsidRPr="0026074B">
        <w:rPr>
          <w:b/>
          <w:color w:val="000000"/>
          <w:sz w:val="28"/>
          <w:szCs w:val="28"/>
        </w:rPr>
        <w:t>начальные классы</w:t>
      </w:r>
      <w:r>
        <w:rPr>
          <w:color w:val="000000"/>
          <w:sz w:val="28"/>
          <w:szCs w:val="28"/>
        </w:rPr>
        <w:t>: всего педагогов 45, из них 24 имеют высшее образование, 1-высшую категорию, 11 -1 кв категорию. Не имеют курсовой подготовки-учителя нач классов МБОО Красноималкинская ООШ, не запланировали на 2020год,У Б ООШ, Новозоринская СОШ- 2чел из 4)</w:t>
      </w:r>
    </w:p>
    <w:p w14:paraId="475D388E" w14:textId="58D0D9C9" w:rsidR="005100C0" w:rsidRDefault="005100C0" w:rsidP="005100C0">
      <w:pPr>
        <w:pStyle w:val="a4"/>
        <w:shd w:val="clear" w:color="auto" w:fill="FFFFFF"/>
        <w:spacing w:before="0" w:beforeAutospacing="0" w:after="0" w:afterAutospacing="0" w:line="294" w:lineRule="atLeast"/>
        <w:rPr>
          <w:color w:val="000000"/>
          <w:sz w:val="28"/>
          <w:szCs w:val="28"/>
        </w:rPr>
      </w:pPr>
      <w:r w:rsidRPr="0026074B">
        <w:rPr>
          <w:b/>
          <w:color w:val="000000"/>
          <w:sz w:val="28"/>
          <w:szCs w:val="28"/>
        </w:rPr>
        <w:t>Рус яз:</w:t>
      </w:r>
      <w:r w:rsidRPr="0026074B">
        <w:rPr>
          <w:color w:val="000000"/>
          <w:sz w:val="28"/>
          <w:szCs w:val="28"/>
        </w:rPr>
        <w:t>23 учителя, в т.ч</w:t>
      </w:r>
      <w:r>
        <w:rPr>
          <w:color w:val="000000"/>
          <w:sz w:val="28"/>
          <w:szCs w:val="28"/>
        </w:rPr>
        <w:t xml:space="preserve"> 19 с высшим образ,4-со ср\спец. Из них 2 имеют высшую катег,7-1кв кат. Не имеют курсовую подготовку учителя Красноималкинская  ООШ.</w:t>
      </w:r>
    </w:p>
    <w:p w14:paraId="5E4F8663" w14:textId="4D5DC524" w:rsidR="005100C0" w:rsidRPr="004727E5" w:rsidRDefault="005100C0" w:rsidP="005100C0">
      <w:pPr>
        <w:pStyle w:val="a4"/>
        <w:shd w:val="clear" w:color="auto" w:fill="FFFFFF"/>
        <w:tabs>
          <w:tab w:val="left" w:pos="1560"/>
        </w:tabs>
        <w:spacing w:before="0" w:beforeAutospacing="0" w:after="0" w:afterAutospacing="0" w:line="294" w:lineRule="atLeast"/>
        <w:rPr>
          <w:color w:val="000000"/>
          <w:sz w:val="28"/>
          <w:szCs w:val="28"/>
        </w:rPr>
      </w:pPr>
      <w:r w:rsidRPr="004727E5">
        <w:rPr>
          <w:b/>
          <w:color w:val="000000"/>
          <w:sz w:val="28"/>
          <w:szCs w:val="28"/>
        </w:rPr>
        <w:t>Мат-ка:</w:t>
      </w:r>
      <w:r>
        <w:rPr>
          <w:b/>
          <w:color w:val="000000"/>
          <w:sz w:val="28"/>
          <w:szCs w:val="28"/>
        </w:rPr>
        <w:tab/>
      </w:r>
      <w:r>
        <w:rPr>
          <w:color w:val="000000"/>
          <w:sz w:val="28"/>
          <w:szCs w:val="28"/>
        </w:rPr>
        <w:t xml:space="preserve">всего 19 чел, из них 17 имеют высшее обр,2-ср\спец,1-высшую кат.2-1кв кат. Без курсовой подготовки работают математики Кубухайская ООШ и </w:t>
      </w:r>
      <w:bookmarkStart w:id="2" w:name="_Hlk79744371"/>
      <w:r>
        <w:rPr>
          <w:color w:val="000000"/>
          <w:sz w:val="28"/>
          <w:szCs w:val="28"/>
        </w:rPr>
        <w:t>Красномалкинска</w:t>
      </w:r>
      <w:bookmarkEnd w:id="2"/>
      <w:r>
        <w:rPr>
          <w:color w:val="000000"/>
          <w:sz w:val="28"/>
          <w:szCs w:val="28"/>
        </w:rPr>
        <w:t>я ООШ.</w:t>
      </w:r>
    </w:p>
    <w:p w14:paraId="2BE365E6" w14:textId="3F1CDE59" w:rsidR="005100C0" w:rsidRDefault="005100C0" w:rsidP="005100C0">
      <w:pPr>
        <w:pStyle w:val="a4"/>
        <w:shd w:val="clear" w:color="auto" w:fill="FFFFFF"/>
        <w:spacing w:before="0" w:beforeAutospacing="0" w:after="0" w:afterAutospacing="0" w:line="294" w:lineRule="atLeast"/>
        <w:rPr>
          <w:color w:val="000000"/>
          <w:sz w:val="28"/>
          <w:szCs w:val="28"/>
        </w:rPr>
      </w:pPr>
      <w:r w:rsidRPr="006D1240">
        <w:rPr>
          <w:b/>
          <w:color w:val="000000"/>
          <w:sz w:val="28"/>
          <w:szCs w:val="28"/>
        </w:rPr>
        <w:lastRenderedPageBreak/>
        <w:t>История</w:t>
      </w:r>
      <w:r>
        <w:rPr>
          <w:color w:val="000000"/>
          <w:sz w:val="28"/>
          <w:szCs w:val="28"/>
        </w:rPr>
        <w:t xml:space="preserve">: 10 учителей, в т.ч 8-с высшим обр, 2-ср\спей.2 педагога им высшую категорию, 5-1кв кат.Не имеют курсовую подготовку учителя </w:t>
      </w:r>
      <w:r w:rsidR="00734387">
        <w:rPr>
          <w:color w:val="000000"/>
          <w:sz w:val="28"/>
          <w:szCs w:val="28"/>
        </w:rPr>
        <w:t>Красномалкинска</w:t>
      </w:r>
      <w:r>
        <w:rPr>
          <w:color w:val="000000"/>
          <w:sz w:val="28"/>
          <w:szCs w:val="28"/>
        </w:rPr>
        <w:t>ООШ, Т</w:t>
      </w:r>
      <w:r w:rsidR="00734387">
        <w:rPr>
          <w:color w:val="000000"/>
          <w:sz w:val="28"/>
          <w:szCs w:val="28"/>
        </w:rPr>
        <w:t>ут</w:t>
      </w:r>
      <w:r>
        <w:rPr>
          <w:color w:val="000000"/>
          <w:sz w:val="28"/>
          <w:szCs w:val="28"/>
        </w:rPr>
        <w:t>-Х</w:t>
      </w:r>
      <w:r w:rsidR="00734387">
        <w:rPr>
          <w:color w:val="000000"/>
          <w:sz w:val="28"/>
          <w:szCs w:val="28"/>
        </w:rPr>
        <w:t>алтуйская</w:t>
      </w:r>
      <w:r>
        <w:rPr>
          <w:color w:val="000000"/>
          <w:sz w:val="28"/>
          <w:szCs w:val="28"/>
        </w:rPr>
        <w:t xml:space="preserve"> и </w:t>
      </w:r>
      <w:r w:rsidR="00734387">
        <w:rPr>
          <w:color w:val="000000"/>
          <w:sz w:val="28"/>
          <w:szCs w:val="28"/>
        </w:rPr>
        <w:t>У</w:t>
      </w:r>
      <w:r>
        <w:rPr>
          <w:color w:val="000000"/>
          <w:sz w:val="28"/>
          <w:szCs w:val="28"/>
        </w:rPr>
        <w:t>-Борз</w:t>
      </w:r>
      <w:r w:rsidR="00734387">
        <w:rPr>
          <w:color w:val="000000"/>
          <w:sz w:val="28"/>
          <w:szCs w:val="28"/>
        </w:rPr>
        <w:t>инская</w:t>
      </w:r>
      <w:r>
        <w:rPr>
          <w:color w:val="000000"/>
          <w:sz w:val="28"/>
          <w:szCs w:val="28"/>
        </w:rPr>
        <w:t xml:space="preserve"> ООШ.В данных школах учителя работают уже не первый год, и не имеют курсовую подготовку.</w:t>
      </w:r>
      <w:r w:rsidRPr="006D1240">
        <w:rPr>
          <w:color w:val="000000"/>
          <w:sz w:val="28"/>
          <w:szCs w:val="28"/>
        </w:rPr>
        <w:t xml:space="preserve"> </w:t>
      </w:r>
    </w:p>
    <w:p w14:paraId="4DC8EB8A" w14:textId="77777777" w:rsidR="005100C0" w:rsidRDefault="005100C0" w:rsidP="005100C0">
      <w:pPr>
        <w:pStyle w:val="a4"/>
        <w:shd w:val="clear" w:color="auto" w:fill="FFFFFF"/>
        <w:spacing w:before="0" w:beforeAutospacing="0" w:after="0" w:afterAutospacing="0" w:line="294" w:lineRule="atLeast"/>
        <w:rPr>
          <w:color w:val="000000"/>
          <w:sz w:val="28"/>
          <w:szCs w:val="28"/>
        </w:rPr>
      </w:pPr>
      <w:r w:rsidRPr="006D1240">
        <w:rPr>
          <w:b/>
          <w:color w:val="000000"/>
          <w:sz w:val="28"/>
          <w:szCs w:val="28"/>
        </w:rPr>
        <w:t>ИКТ</w:t>
      </w:r>
      <w:r>
        <w:rPr>
          <w:color w:val="000000"/>
          <w:sz w:val="28"/>
          <w:szCs w:val="28"/>
        </w:rPr>
        <w:t>:</w:t>
      </w:r>
      <w:r w:rsidRPr="006D1240">
        <w:rPr>
          <w:color w:val="000000"/>
          <w:sz w:val="28"/>
          <w:szCs w:val="28"/>
        </w:rPr>
        <w:t>6 учителей, 5-высшее обр, 2 -высшая катег.</w:t>
      </w:r>
      <w:r>
        <w:rPr>
          <w:color w:val="000000"/>
          <w:sz w:val="28"/>
          <w:szCs w:val="28"/>
        </w:rPr>
        <w:t xml:space="preserve"> У всех действующие курсы.</w:t>
      </w:r>
    </w:p>
    <w:p w14:paraId="3000F5CF" w14:textId="78708E75" w:rsidR="005100C0" w:rsidRDefault="005100C0" w:rsidP="005100C0">
      <w:pPr>
        <w:pStyle w:val="a4"/>
        <w:shd w:val="clear" w:color="auto" w:fill="FFFFFF"/>
        <w:spacing w:before="0" w:beforeAutospacing="0" w:after="0" w:afterAutospacing="0" w:line="294" w:lineRule="atLeast"/>
        <w:rPr>
          <w:color w:val="000000"/>
          <w:sz w:val="28"/>
          <w:szCs w:val="28"/>
        </w:rPr>
      </w:pPr>
      <w:r w:rsidRPr="006D1240">
        <w:rPr>
          <w:b/>
          <w:color w:val="000000"/>
          <w:sz w:val="28"/>
          <w:szCs w:val="28"/>
        </w:rPr>
        <w:t>Физика</w:t>
      </w:r>
      <w:r>
        <w:rPr>
          <w:color w:val="000000"/>
          <w:sz w:val="28"/>
          <w:szCs w:val="28"/>
        </w:rPr>
        <w:t xml:space="preserve">:8 учителей, в т.ч. 7 с высшим обр, 1-ср\спец, у 3 -1 кв катег. Курсовая подготовка отсутствует у учителей </w:t>
      </w:r>
      <w:r w:rsidR="00734387">
        <w:rPr>
          <w:color w:val="000000"/>
          <w:sz w:val="28"/>
          <w:szCs w:val="28"/>
        </w:rPr>
        <w:t>Красномалкинска</w:t>
      </w:r>
      <w:r>
        <w:rPr>
          <w:color w:val="000000"/>
          <w:sz w:val="28"/>
          <w:szCs w:val="28"/>
        </w:rPr>
        <w:t>и Т</w:t>
      </w:r>
      <w:r w:rsidR="00734387">
        <w:rPr>
          <w:color w:val="000000"/>
          <w:sz w:val="28"/>
          <w:szCs w:val="28"/>
        </w:rPr>
        <w:t>ут-</w:t>
      </w:r>
      <w:r>
        <w:rPr>
          <w:color w:val="000000"/>
          <w:sz w:val="28"/>
          <w:szCs w:val="28"/>
        </w:rPr>
        <w:t>Х</w:t>
      </w:r>
      <w:r w:rsidR="00734387">
        <w:rPr>
          <w:color w:val="000000"/>
          <w:sz w:val="28"/>
          <w:szCs w:val="28"/>
        </w:rPr>
        <w:t>алтуйская</w:t>
      </w:r>
      <w:r>
        <w:rPr>
          <w:color w:val="000000"/>
          <w:sz w:val="28"/>
          <w:szCs w:val="28"/>
        </w:rPr>
        <w:t xml:space="preserve"> ООШ. Оба педагога пенсионного возраста, но это не дает права работать без курсов.</w:t>
      </w:r>
    </w:p>
    <w:p w14:paraId="2FE2D686" w14:textId="47010608" w:rsidR="005100C0" w:rsidRDefault="005100C0" w:rsidP="005100C0">
      <w:pPr>
        <w:pStyle w:val="a4"/>
        <w:shd w:val="clear" w:color="auto" w:fill="FFFFFF"/>
        <w:spacing w:before="0" w:beforeAutospacing="0" w:after="0" w:afterAutospacing="0" w:line="294" w:lineRule="atLeast"/>
        <w:rPr>
          <w:color w:val="000000"/>
          <w:sz w:val="28"/>
          <w:szCs w:val="28"/>
        </w:rPr>
      </w:pPr>
      <w:r w:rsidRPr="007D42AB">
        <w:rPr>
          <w:b/>
          <w:color w:val="000000"/>
          <w:sz w:val="28"/>
          <w:szCs w:val="28"/>
        </w:rPr>
        <w:t>Химия:</w:t>
      </w:r>
      <w:r w:rsidRPr="007D42AB">
        <w:rPr>
          <w:color w:val="000000"/>
          <w:sz w:val="28"/>
          <w:szCs w:val="28"/>
        </w:rPr>
        <w:t>6 учителей, в т.ч 5 с высшим обр,1-со ср\спец и непед</w:t>
      </w:r>
      <w:r w:rsidR="00734387">
        <w:rPr>
          <w:color w:val="000000"/>
          <w:sz w:val="28"/>
          <w:szCs w:val="28"/>
        </w:rPr>
        <w:t>агогическим</w:t>
      </w:r>
      <w:r w:rsidRPr="007D42AB">
        <w:rPr>
          <w:color w:val="000000"/>
          <w:sz w:val="28"/>
          <w:szCs w:val="28"/>
        </w:rPr>
        <w:t xml:space="preserve"> образованием</w:t>
      </w:r>
      <w:r>
        <w:rPr>
          <w:color w:val="000000"/>
          <w:sz w:val="28"/>
          <w:szCs w:val="28"/>
        </w:rPr>
        <w:t xml:space="preserve"> , 1-им высшую катег.Без курсов работает педагог Т</w:t>
      </w:r>
      <w:r w:rsidR="00734387">
        <w:rPr>
          <w:color w:val="000000"/>
          <w:sz w:val="28"/>
          <w:szCs w:val="28"/>
        </w:rPr>
        <w:t>ут</w:t>
      </w:r>
      <w:r>
        <w:rPr>
          <w:color w:val="000000"/>
          <w:sz w:val="28"/>
          <w:szCs w:val="28"/>
        </w:rPr>
        <w:t>-Х</w:t>
      </w:r>
      <w:r w:rsidR="00734387">
        <w:rPr>
          <w:color w:val="000000"/>
          <w:sz w:val="28"/>
          <w:szCs w:val="28"/>
        </w:rPr>
        <w:t>алтуйская</w:t>
      </w:r>
      <w:r>
        <w:rPr>
          <w:color w:val="000000"/>
          <w:sz w:val="28"/>
          <w:szCs w:val="28"/>
        </w:rPr>
        <w:t xml:space="preserve"> ООШ тоже пенсионного возраста.</w:t>
      </w:r>
    </w:p>
    <w:p w14:paraId="2C4CA1BB" w14:textId="487BAFBD" w:rsidR="005100C0" w:rsidRDefault="005100C0" w:rsidP="005100C0">
      <w:pPr>
        <w:pStyle w:val="a4"/>
        <w:shd w:val="clear" w:color="auto" w:fill="FFFFFF"/>
        <w:spacing w:before="0" w:beforeAutospacing="0" w:after="0" w:afterAutospacing="0" w:line="294" w:lineRule="atLeast"/>
        <w:rPr>
          <w:color w:val="000000"/>
          <w:sz w:val="28"/>
          <w:szCs w:val="28"/>
        </w:rPr>
      </w:pPr>
      <w:r w:rsidRPr="007D42AB">
        <w:rPr>
          <w:b/>
          <w:color w:val="000000"/>
          <w:sz w:val="28"/>
          <w:szCs w:val="28"/>
        </w:rPr>
        <w:t>Географ:</w:t>
      </w:r>
      <w:r>
        <w:rPr>
          <w:color w:val="000000"/>
          <w:sz w:val="28"/>
          <w:szCs w:val="28"/>
        </w:rPr>
        <w:t>6 учителей, в  т.ч 6 с высшим обр, 1 учитель с высшей категорией, 1 -с 1 кв кат. Без курсов учителя У</w:t>
      </w:r>
      <w:r w:rsidR="00734387">
        <w:rPr>
          <w:color w:val="000000"/>
          <w:sz w:val="28"/>
          <w:szCs w:val="28"/>
        </w:rPr>
        <w:t>-</w:t>
      </w:r>
      <w:r>
        <w:rPr>
          <w:color w:val="000000"/>
          <w:sz w:val="28"/>
          <w:szCs w:val="28"/>
        </w:rPr>
        <w:t>Б</w:t>
      </w:r>
      <w:r w:rsidR="00734387">
        <w:rPr>
          <w:color w:val="000000"/>
          <w:sz w:val="28"/>
          <w:szCs w:val="28"/>
        </w:rPr>
        <w:t>орзинская</w:t>
      </w:r>
      <w:r>
        <w:rPr>
          <w:color w:val="000000"/>
          <w:sz w:val="28"/>
          <w:szCs w:val="28"/>
        </w:rPr>
        <w:t>, Т</w:t>
      </w:r>
      <w:r w:rsidR="00734387">
        <w:rPr>
          <w:color w:val="000000"/>
          <w:sz w:val="28"/>
          <w:szCs w:val="28"/>
        </w:rPr>
        <w:t>ут-</w:t>
      </w:r>
      <w:r>
        <w:rPr>
          <w:color w:val="000000"/>
          <w:sz w:val="28"/>
          <w:szCs w:val="28"/>
        </w:rPr>
        <w:t>Х</w:t>
      </w:r>
      <w:r w:rsidR="00734387">
        <w:rPr>
          <w:color w:val="000000"/>
          <w:sz w:val="28"/>
          <w:szCs w:val="28"/>
        </w:rPr>
        <w:t>алтуйская</w:t>
      </w:r>
      <w:r>
        <w:rPr>
          <w:color w:val="000000"/>
          <w:sz w:val="28"/>
          <w:szCs w:val="28"/>
        </w:rPr>
        <w:t xml:space="preserve"> ООШ, Н</w:t>
      </w:r>
      <w:r w:rsidR="00734387">
        <w:rPr>
          <w:color w:val="000000"/>
          <w:sz w:val="28"/>
          <w:szCs w:val="28"/>
        </w:rPr>
        <w:t>оводурулгуйская</w:t>
      </w:r>
      <w:r>
        <w:rPr>
          <w:color w:val="000000"/>
          <w:sz w:val="28"/>
          <w:szCs w:val="28"/>
        </w:rPr>
        <w:t xml:space="preserve"> и Н</w:t>
      </w:r>
      <w:r w:rsidR="00734387">
        <w:rPr>
          <w:color w:val="000000"/>
          <w:sz w:val="28"/>
          <w:szCs w:val="28"/>
        </w:rPr>
        <w:t>овозоринская</w:t>
      </w:r>
      <w:r>
        <w:rPr>
          <w:color w:val="000000"/>
          <w:sz w:val="28"/>
          <w:szCs w:val="28"/>
        </w:rPr>
        <w:t xml:space="preserve"> СОШ.</w:t>
      </w:r>
    </w:p>
    <w:p w14:paraId="12E54E9D" w14:textId="18DB772A" w:rsidR="005100C0" w:rsidRDefault="005100C0" w:rsidP="005100C0">
      <w:pPr>
        <w:pStyle w:val="a4"/>
        <w:shd w:val="clear" w:color="auto" w:fill="FFFFFF"/>
        <w:spacing w:before="0" w:beforeAutospacing="0" w:after="0" w:afterAutospacing="0" w:line="294" w:lineRule="atLeast"/>
        <w:rPr>
          <w:color w:val="000000"/>
          <w:sz w:val="28"/>
          <w:szCs w:val="28"/>
        </w:rPr>
      </w:pPr>
      <w:r w:rsidRPr="007D42AB">
        <w:rPr>
          <w:b/>
          <w:color w:val="000000"/>
          <w:sz w:val="28"/>
          <w:szCs w:val="28"/>
        </w:rPr>
        <w:t>Биология</w:t>
      </w:r>
      <w:r>
        <w:rPr>
          <w:color w:val="000000"/>
          <w:sz w:val="28"/>
          <w:szCs w:val="28"/>
        </w:rPr>
        <w:t>:3 учителя, в т.ч. 2-с высшим образованием, 1 имеет 1кв кат.Без курсовой подготовки учитель Т</w:t>
      </w:r>
      <w:r w:rsidR="00734387">
        <w:rPr>
          <w:color w:val="000000"/>
          <w:sz w:val="28"/>
          <w:szCs w:val="28"/>
        </w:rPr>
        <w:t>ут</w:t>
      </w:r>
      <w:r>
        <w:rPr>
          <w:color w:val="000000"/>
          <w:sz w:val="28"/>
          <w:szCs w:val="28"/>
        </w:rPr>
        <w:t>-Х</w:t>
      </w:r>
      <w:r w:rsidR="00734387">
        <w:rPr>
          <w:color w:val="000000"/>
          <w:sz w:val="28"/>
          <w:szCs w:val="28"/>
        </w:rPr>
        <w:t>алтуйская</w:t>
      </w:r>
      <w:r>
        <w:rPr>
          <w:color w:val="000000"/>
          <w:sz w:val="28"/>
          <w:szCs w:val="28"/>
        </w:rPr>
        <w:t xml:space="preserve"> ООШ.</w:t>
      </w:r>
    </w:p>
    <w:p w14:paraId="0205A20C" w14:textId="78D75F6A" w:rsidR="005100C0" w:rsidRDefault="005100C0" w:rsidP="005100C0">
      <w:pPr>
        <w:pStyle w:val="a4"/>
        <w:shd w:val="clear" w:color="auto" w:fill="FFFFFF"/>
        <w:spacing w:before="0" w:beforeAutospacing="0" w:after="0" w:afterAutospacing="0" w:line="294" w:lineRule="atLeast"/>
        <w:rPr>
          <w:color w:val="000000"/>
          <w:sz w:val="28"/>
          <w:szCs w:val="28"/>
        </w:rPr>
      </w:pPr>
      <w:r w:rsidRPr="00C30EC4">
        <w:rPr>
          <w:b/>
          <w:color w:val="000000"/>
          <w:sz w:val="28"/>
          <w:szCs w:val="28"/>
        </w:rPr>
        <w:t>Ин яз</w:t>
      </w:r>
      <w:r>
        <w:rPr>
          <w:color w:val="000000"/>
          <w:sz w:val="28"/>
          <w:szCs w:val="28"/>
        </w:rPr>
        <w:t xml:space="preserve">:всего 17, из них 10 учителей с высш обр,4 имеют 1 кв кат. Не имеет курсов учитель </w:t>
      </w:r>
      <w:bookmarkStart w:id="3" w:name="_Hlk79744557"/>
      <w:r>
        <w:rPr>
          <w:color w:val="000000"/>
          <w:sz w:val="28"/>
          <w:szCs w:val="28"/>
        </w:rPr>
        <w:t>Т</w:t>
      </w:r>
      <w:r w:rsidR="00734387">
        <w:rPr>
          <w:color w:val="000000"/>
          <w:sz w:val="28"/>
          <w:szCs w:val="28"/>
        </w:rPr>
        <w:t>ут-</w:t>
      </w:r>
      <w:r>
        <w:rPr>
          <w:color w:val="000000"/>
          <w:sz w:val="28"/>
          <w:szCs w:val="28"/>
        </w:rPr>
        <w:t>Х</w:t>
      </w:r>
      <w:r w:rsidR="00734387">
        <w:rPr>
          <w:color w:val="000000"/>
          <w:sz w:val="28"/>
          <w:szCs w:val="28"/>
        </w:rPr>
        <w:t>алтуйская</w:t>
      </w:r>
      <w:r>
        <w:rPr>
          <w:color w:val="000000"/>
          <w:sz w:val="28"/>
          <w:szCs w:val="28"/>
        </w:rPr>
        <w:t xml:space="preserve"> </w:t>
      </w:r>
      <w:bookmarkEnd w:id="3"/>
      <w:r>
        <w:rPr>
          <w:color w:val="000000"/>
          <w:sz w:val="28"/>
          <w:szCs w:val="28"/>
        </w:rPr>
        <w:t>ООШ.</w:t>
      </w:r>
    </w:p>
    <w:p w14:paraId="2D266500" w14:textId="34F48215" w:rsidR="005100C0" w:rsidRDefault="005100C0" w:rsidP="005100C0">
      <w:pPr>
        <w:pStyle w:val="a4"/>
        <w:shd w:val="clear" w:color="auto" w:fill="FFFFFF"/>
        <w:spacing w:before="0" w:beforeAutospacing="0" w:after="0" w:afterAutospacing="0" w:line="294" w:lineRule="atLeast"/>
        <w:rPr>
          <w:color w:val="000000"/>
          <w:sz w:val="28"/>
          <w:szCs w:val="28"/>
        </w:rPr>
      </w:pPr>
      <w:r w:rsidRPr="00F2370D">
        <w:rPr>
          <w:b/>
          <w:color w:val="000000"/>
          <w:sz w:val="28"/>
          <w:szCs w:val="28"/>
        </w:rPr>
        <w:t>Технология:</w:t>
      </w:r>
      <w:r>
        <w:rPr>
          <w:color w:val="000000"/>
          <w:sz w:val="28"/>
          <w:szCs w:val="28"/>
        </w:rPr>
        <w:t xml:space="preserve">8 учителей.5- с высшим образованием,3-со ср\спец, в т.ч. 2 -без педобразования.1 имеет 1 кв категорию. Без курсовой подготовки учителя в </w:t>
      </w:r>
      <w:r w:rsidR="00734387">
        <w:rPr>
          <w:color w:val="000000"/>
          <w:sz w:val="28"/>
          <w:szCs w:val="28"/>
        </w:rPr>
        <w:t>Тут-Халтуйская</w:t>
      </w:r>
      <w:r>
        <w:rPr>
          <w:color w:val="000000"/>
          <w:sz w:val="28"/>
          <w:szCs w:val="28"/>
        </w:rPr>
        <w:t>,Кул</w:t>
      </w:r>
      <w:r w:rsidR="00734387">
        <w:rPr>
          <w:color w:val="000000"/>
          <w:sz w:val="28"/>
          <w:szCs w:val="28"/>
        </w:rPr>
        <w:t>усутайская</w:t>
      </w:r>
      <w:r>
        <w:rPr>
          <w:color w:val="000000"/>
          <w:sz w:val="28"/>
          <w:szCs w:val="28"/>
        </w:rPr>
        <w:t>, Кр</w:t>
      </w:r>
      <w:r w:rsidR="00734387">
        <w:rPr>
          <w:color w:val="000000"/>
          <w:sz w:val="28"/>
          <w:szCs w:val="28"/>
        </w:rPr>
        <w:t>аснои</w:t>
      </w:r>
      <w:r>
        <w:rPr>
          <w:color w:val="000000"/>
          <w:sz w:val="28"/>
          <w:szCs w:val="28"/>
        </w:rPr>
        <w:t>м</w:t>
      </w:r>
      <w:r w:rsidR="00734387">
        <w:rPr>
          <w:color w:val="000000"/>
          <w:sz w:val="28"/>
          <w:szCs w:val="28"/>
        </w:rPr>
        <w:t xml:space="preserve">алкинская </w:t>
      </w:r>
      <w:r>
        <w:rPr>
          <w:color w:val="000000"/>
          <w:sz w:val="28"/>
          <w:szCs w:val="28"/>
        </w:rPr>
        <w:t xml:space="preserve"> школах.</w:t>
      </w:r>
    </w:p>
    <w:p w14:paraId="34FD8526" w14:textId="232F31FA" w:rsidR="005100C0" w:rsidRPr="00FC0677" w:rsidRDefault="005100C0" w:rsidP="005100C0">
      <w:pPr>
        <w:pStyle w:val="a4"/>
        <w:shd w:val="clear" w:color="auto" w:fill="FFFFFF"/>
        <w:spacing w:before="0" w:beforeAutospacing="0" w:after="0" w:afterAutospacing="0" w:line="294" w:lineRule="atLeast"/>
        <w:rPr>
          <w:color w:val="000000"/>
          <w:sz w:val="28"/>
          <w:szCs w:val="28"/>
        </w:rPr>
      </w:pPr>
      <w:r>
        <w:rPr>
          <w:color w:val="000000"/>
          <w:sz w:val="28"/>
          <w:szCs w:val="28"/>
        </w:rPr>
        <w:t xml:space="preserve">        Проанализировав данный мониторинг можно сделать вывод, что слабо организован контроль и работа по организации курсовой подготовки в МБОО Красноималкинская и Тут-Халтуйская школы. </w:t>
      </w:r>
    </w:p>
    <w:p w14:paraId="179077C8" w14:textId="5972664D" w:rsidR="005100C0" w:rsidRPr="00F44821" w:rsidRDefault="005100C0" w:rsidP="00734387">
      <w:pPr>
        <w:pStyle w:val="a4"/>
        <w:shd w:val="clear" w:color="auto" w:fill="FFFFFF"/>
        <w:spacing w:before="0" w:beforeAutospacing="0" w:after="0" w:afterAutospacing="0" w:line="294" w:lineRule="atLeast"/>
        <w:rPr>
          <w:color w:val="000000"/>
          <w:sz w:val="28"/>
          <w:szCs w:val="28"/>
        </w:rPr>
      </w:pPr>
      <w:r w:rsidRPr="00A013F9">
        <w:rPr>
          <w:color w:val="000000"/>
          <w:sz w:val="28"/>
          <w:szCs w:val="28"/>
        </w:rPr>
        <w:t>В МБОО Кр</w:t>
      </w:r>
      <w:r w:rsidR="00734387">
        <w:rPr>
          <w:color w:val="000000"/>
          <w:sz w:val="28"/>
          <w:szCs w:val="28"/>
        </w:rPr>
        <w:t>аснои</w:t>
      </w:r>
      <w:r w:rsidRPr="00A013F9">
        <w:rPr>
          <w:color w:val="000000"/>
          <w:sz w:val="28"/>
          <w:szCs w:val="28"/>
        </w:rPr>
        <w:t>м</w:t>
      </w:r>
      <w:r w:rsidR="00734387">
        <w:rPr>
          <w:color w:val="000000"/>
          <w:sz w:val="28"/>
          <w:szCs w:val="28"/>
        </w:rPr>
        <w:t>алкинская</w:t>
      </w:r>
      <w:r w:rsidRPr="00A013F9">
        <w:rPr>
          <w:color w:val="000000"/>
          <w:sz w:val="28"/>
          <w:szCs w:val="28"/>
        </w:rPr>
        <w:t xml:space="preserve"> ООШ</w:t>
      </w:r>
      <w:r>
        <w:rPr>
          <w:color w:val="000000"/>
          <w:sz w:val="28"/>
          <w:szCs w:val="28"/>
        </w:rPr>
        <w:t xml:space="preserve"> практически по каждому предмету учителя не имеют курсовую подготовку. И что удивительно, что на 2020год запланировали курсы по профилю только администрация школы, русовед, биолог, географ, ОБЖ, изо, технология, соц педагог, воспитатели. От повышения профессиональной компетенции зависят и результаты обучения. В 2019году по результатам ГИА в данной школе качество практически по всем предметам  0. Это результат работы </w:t>
      </w:r>
      <w:r w:rsidR="00734387">
        <w:rPr>
          <w:color w:val="000000"/>
          <w:sz w:val="28"/>
          <w:szCs w:val="28"/>
        </w:rPr>
        <w:t xml:space="preserve">педагогов, не имеющих кв категории, не имеющих курсовую подготовку </w:t>
      </w:r>
      <w:r>
        <w:rPr>
          <w:color w:val="000000"/>
          <w:sz w:val="28"/>
          <w:szCs w:val="28"/>
        </w:rPr>
        <w:t xml:space="preserve">с обучающимися. Хотя качество обучения по результатам промежуточной аттестации высокое (38%). Это говорит о том, что результаты независимой экспертизы (ГИА) не подтвердили </w:t>
      </w:r>
      <w:r w:rsidR="00734387">
        <w:rPr>
          <w:color w:val="000000"/>
          <w:sz w:val="28"/>
          <w:szCs w:val="28"/>
        </w:rPr>
        <w:t>школьные</w:t>
      </w:r>
      <w:r>
        <w:rPr>
          <w:color w:val="000000"/>
          <w:sz w:val="28"/>
          <w:szCs w:val="28"/>
        </w:rPr>
        <w:t xml:space="preserve"> результаты. Отсюда вытекает вывод о том, что вашим педагогам срочно нужны курсы повышения квалификации без исключения ! Далее ,</w:t>
      </w:r>
      <w:r w:rsidRPr="00F44821">
        <w:rPr>
          <w:b/>
          <w:color w:val="222222"/>
          <w:sz w:val="28"/>
          <w:szCs w:val="28"/>
          <w:bdr w:val="none" w:sz="0" w:space="0" w:color="auto" w:frame="1"/>
        </w:rPr>
        <w:t xml:space="preserve"> согласно ст.48 </w:t>
      </w:r>
      <w:r>
        <w:rPr>
          <w:b/>
          <w:color w:val="222222"/>
          <w:sz w:val="28"/>
          <w:szCs w:val="28"/>
          <w:bdr w:val="none" w:sz="0" w:space="0" w:color="auto" w:frame="1"/>
        </w:rPr>
        <w:t>ТК и ФЗ «Об образовании»</w:t>
      </w:r>
      <w:r w:rsidRPr="00F44821">
        <w:rPr>
          <w:b/>
          <w:color w:val="222222"/>
          <w:sz w:val="28"/>
          <w:szCs w:val="28"/>
          <w:bdr w:val="none" w:sz="0" w:space="0" w:color="auto" w:frame="1"/>
        </w:rPr>
        <w:t xml:space="preserve"> педагогические работники обязаны </w:t>
      </w:r>
      <w:r w:rsidRPr="00F44821">
        <w:rPr>
          <w:rStyle w:val="a5"/>
          <w:color w:val="222222"/>
          <w:sz w:val="28"/>
          <w:szCs w:val="28"/>
          <w:bdr w:val="none" w:sz="0" w:space="0" w:color="auto" w:frame="1"/>
        </w:rPr>
        <w:t>систематически</w:t>
      </w:r>
      <w:r w:rsidRPr="00F44821">
        <w:rPr>
          <w:b/>
          <w:color w:val="222222"/>
          <w:sz w:val="28"/>
          <w:szCs w:val="28"/>
          <w:bdr w:val="none" w:sz="0" w:space="0" w:color="auto" w:frame="1"/>
        </w:rPr>
        <w:t> повышать свой профессиональный уровень.</w:t>
      </w:r>
      <w:r>
        <w:rPr>
          <w:b/>
          <w:color w:val="222222"/>
          <w:sz w:val="28"/>
          <w:szCs w:val="28"/>
          <w:bdr w:val="none" w:sz="0" w:space="0" w:color="auto" w:frame="1"/>
        </w:rPr>
        <w:t xml:space="preserve"> </w:t>
      </w:r>
      <w:r w:rsidRPr="007E718E">
        <w:rPr>
          <w:color w:val="222222"/>
          <w:sz w:val="28"/>
          <w:szCs w:val="28"/>
          <w:bdr w:val="none" w:sz="0" w:space="0" w:color="auto" w:frame="1"/>
        </w:rPr>
        <w:t xml:space="preserve">Администрация школы </w:t>
      </w:r>
      <w:r w:rsidR="00734387">
        <w:rPr>
          <w:color w:val="222222"/>
          <w:sz w:val="28"/>
          <w:szCs w:val="28"/>
          <w:bdr w:val="none" w:sz="0" w:space="0" w:color="auto" w:frame="1"/>
        </w:rPr>
        <w:t>должна принять</w:t>
      </w:r>
      <w:r w:rsidRPr="007E718E">
        <w:rPr>
          <w:color w:val="222222"/>
          <w:sz w:val="28"/>
          <w:szCs w:val="28"/>
          <w:bdr w:val="none" w:sz="0" w:space="0" w:color="auto" w:frame="1"/>
        </w:rPr>
        <w:t xml:space="preserve"> управленческое решение по данному </w:t>
      </w:r>
    </w:p>
    <w:p w14:paraId="1C50034F" w14:textId="77777777" w:rsidR="005100C0" w:rsidRPr="00F44821" w:rsidRDefault="005100C0" w:rsidP="005100C0">
      <w:pPr>
        <w:pStyle w:val="a4"/>
        <w:shd w:val="clear" w:color="auto" w:fill="FFFFFF"/>
        <w:spacing w:before="0" w:beforeAutospacing="0" w:after="0" w:afterAutospacing="0" w:line="294" w:lineRule="atLeast"/>
        <w:rPr>
          <w:color w:val="000000"/>
          <w:sz w:val="28"/>
          <w:szCs w:val="28"/>
        </w:rPr>
      </w:pPr>
      <w:r w:rsidRPr="00F44821">
        <w:rPr>
          <w:color w:val="000000"/>
          <w:sz w:val="28"/>
          <w:szCs w:val="28"/>
        </w:rPr>
        <w:t xml:space="preserve">Во всех общеобразовательных учебных заведениях </w:t>
      </w:r>
      <w:r>
        <w:rPr>
          <w:color w:val="000000"/>
          <w:sz w:val="28"/>
          <w:szCs w:val="28"/>
        </w:rPr>
        <w:t>должны быть</w:t>
      </w:r>
      <w:r w:rsidRPr="00F44821">
        <w:rPr>
          <w:color w:val="000000"/>
          <w:sz w:val="28"/>
          <w:szCs w:val="28"/>
        </w:rPr>
        <w:t xml:space="preserve"> перспективные планы повышения квалификации педработников</w:t>
      </w:r>
      <w:r>
        <w:rPr>
          <w:color w:val="000000"/>
          <w:sz w:val="28"/>
          <w:szCs w:val="28"/>
        </w:rPr>
        <w:t xml:space="preserve">, которые должны </w:t>
      </w:r>
      <w:r w:rsidRPr="00F44821">
        <w:rPr>
          <w:color w:val="000000"/>
          <w:sz w:val="28"/>
          <w:szCs w:val="28"/>
        </w:rPr>
        <w:t>корректи</w:t>
      </w:r>
      <w:r>
        <w:rPr>
          <w:color w:val="000000"/>
          <w:sz w:val="28"/>
          <w:szCs w:val="28"/>
        </w:rPr>
        <w:t>рова</w:t>
      </w:r>
      <w:r w:rsidRPr="00F44821">
        <w:rPr>
          <w:color w:val="000000"/>
          <w:sz w:val="28"/>
          <w:szCs w:val="28"/>
        </w:rPr>
        <w:t>т</w:t>
      </w:r>
      <w:r>
        <w:rPr>
          <w:color w:val="000000"/>
          <w:sz w:val="28"/>
          <w:szCs w:val="28"/>
        </w:rPr>
        <w:t>ь</w:t>
      </w:r>
      <w:r w:rsidRPr="00F44821">
        <w:rPr>
          <w:color w:val="000000"/>
          <w:sz w:val="28"/>
          <w:szCs w:val="28"/>
        </w:rPr>
        <w:t xml:space="preserve">ся на начало года и в связи с кадровыми изменениями (на контроле). </w:t>
      </w:r>
      <w:r w:rsidRPr="00F44821">
        <w:rPr>
          <w:color w:val="000000"/>
          <w:sz w:val="28"/>
          <w:szCs w:val="28"/>
        </w:rPr>
        <w:lastRenderedPageBreak/>
        <w:t>Каждая школа предостав</w:t>
      </w:r>
      <w:r>
        <w:rPr>
          <w:color w:val="000000"/>
          <w:sz w:val="28"/>
          <w:szCs w:val="28"/>
        </w:rPr>
        <w:t>ляет</w:t>
      </w:r>
      <w:r w:rsidRPr="00F44821">
        <w:rPr>
          <w:color w:val="000000"/>
          <w:sz w:val="28"/>
          <w:szCs w:val="28"/>
        </w:rPr>
        <w:t xml:space="preserve"> заявки на курсы, в которых отражена потребность в повышении квалификации по основным предметам, преподаваемым учителями. Однако, и это особенность сельских школ, многие ведут по 2-3 предмета. Повышение квалификации по второму предмету - проблема, решение которой </w:t>
      </w:r>
      <w:r>
        <w:rPr>
          <w:color w:val="000000"/>
          <w:sz w:val="28"/>
          <w:szCs w:val="28"/>
        </w:rPr>
        <w:t xml:space="preserve">должно быть </w:t>
      </w:r>
      <w:r w:rsidRPr="00F44821">
        <w:rPr>
          <w:color w:val="000000"/>
          <w:sz w:val="28"/>
          <w:szCs w:val="28"/>
        </w:rPr>
        <w:t>на контроле.</w:t>
      </w:r>
    </w:p>
    <w:p w14:paraId="449BA466" w14:textId="77777777" w:rsidR="005100C0" w:rsidRPr="00F44821" w:rsidRDefault="005100C0" w:rsidP="005100C0">
      <w:pPr>
        <w:pStyle w:val="a4"/>
        <w:shd w:val="clear" w:color="auto" w:fill="FFFFFF"/>
        <w:spacing w:before="0" w:beforeAutospacing="0" w:after="0" w:afterAutospacing="0" w:line="294" w:lineRule="atLeast"/>
        <w:rPr>
          <w:color w:val="000000"/>
          <w:sz w:val="28"/>
          <w:szCs w:val="28"/>
        </w:rPr>
      </w:pPr>
      <w:r w:rsidRPr="00F44821">
        <w:rPr>
          <w:color w:val="000000"/>
          <w:sz w:val="28"/>
          <w:szCs w:val="28"/>
        </w:rPr>
        <w:t>С целью содействия педагогам ОУ района и создания необходимых условий для повышения квалификации:</w:t>
      </w:r>
    </w:p>
    <w:p w14:paraId="21FEA776" w14:textId="77777777" w:rsidR="005100C0" w:rsidRPr="00F44821" w:rsidRDefault="005100C0" w:rsidP="005100C0">
      <w:pPr>
        <w:pStyle w:val="a4"/>
        <w:numPr>
          <w:ilvl w:val="0"/>
          <w:numId w:val="17"/>
        </w:numPr>
        <w:shd w:val="clear" w:color="auto" w:fill="FFFFFF"/>
        <w:spacing w:before="0" w:beforeAutospacing="0" w:after="0" w:afterAutospacing="0" w:line="294" w:lineRule="atLeast"/>
        <w:ind w:left="0"/>
        <w:rPr>
          <w:color w:val="000000"/>
          <w:sz w:val="28"/>
          <w:szCs w:val="28"/>
        </w:rPr>
      </w:pPr>
      <w:r w:rsidRPr="00F44821">
        <w:rPr>
          <w:color w:val="000000"/>
          <w:sz w:val="28"/>
          <w:szCs w:val="28"/>
        </w:rPr>
        <w:t>администрации школ проводят собеседования с курсантами до и после курсовой подготовки;</w:t>
      </w:r>
    </w:p>
    <w:p w14:paraId="416B1B81" w14:textId="77777777" w:rsidR="005100C0" w:rsidRPr="00F44821" w:rsidRDefault="005100C0" w:rsidP="005100C0">
      <w:pPr>
        <w:pStyle w:val="a4"/>
        <w:numPr>
          <w:ilvl w:val="0"/>
          <w:numId w:val="17"/>
        </w:numPr>
        <w:shd w:val="clear" w:color="auto" w:fill="FFFFFF"/>
        <w:spacing w:before="0" w:beforeAutospacing="0" w:after="0" w:afterAutospacing="0" w:line="294" w:lineRule="atLeast"/>
        <w:ind w:left="0"/>
        <w:rPr>
          <w:color w:val="000000"/>
          <w:sz w:val="28"/>
          <w:szCs w:val="28"/>
        </w:rPr>
      </w:pPr>
      <w:r w:rsidRPr="00F44821">
        <w:rPr>
          <w:color w:val="000000"/>
          <w:sz w:val="28"/>
          <w:szCs w:val="28"/>
        </w:rPr>
        <w:t>при посещении и анализе уроков обращают внимание (одна из целей посещения) на влияние повышения квалификации на рост профессионального мастерства учителей.</w:t>
      </w:r>
    </w:p>
    <w:p w14:paraId="450B0233" w14:textId="6DB8DCDD" w:rsidR="005100C0" w:rsidRDefault="005100C0" w:rsidP="005100C0">
      <w:pPr>
        <w:pStyle w:val="a4"/>
        <w:shd w:val="clear" w:color="auto" w:fill="FFFFFF"/>
        <w:spacing w:before="0" w:beforeAutospacing="0" w:after="0" w:afterAutospacing="0" w:line="294" w:lineRule="atLeast"/>
        <w:rPr>
          <w:color w:val="000000"/>
          <w:sz w:val="28"/>
          <w:szCs w:val="28"/>
        </w:rPr>
      </w:pPr>
      <w:r>
        <w:rPr>
          <w:color w:val="000000"/>
          <w:sz w:val="28"/>
          <w:szCs w:val="28"/>
        </w:rPr>
        <w:t>Администрация</w:t>
      </w:r>
      <w:r w:rsidR="00734387">
        <w:rPr>
          <w:color w:val="000000"/>
          <w:sz w:val="28"/>
          <w:szCs w:val="28"/>
        </w:rPr>
        <w:t>м</w:t>
      </w:r>
      <w:r>
        <w:rPr>
          <w:color w:val="000000"/>
          <w:sz w:val="28"/>
          <w:szCs w:val="28"/>
        </w:rPr>
        <w:t xml:space="preserve"> школы</w:t>
      </w:r>
      <w:r w:rsidRPr="00F44821">
        <w:rPr>
          <w:color w:val="000000"/>
          <w:sz w:val="28"/>
          <w:szCs w:val="28"/>
        </w:rPr>
        <w:t xml:space="preserve"> держ</w:t>
      </w:r>
      <w:r w:rsidR="00734387">
        <w:rPr>
          <w:color w:val="000000"/>
          <w:sz w:val="28"/>
          <w:szCs w:val="28"/>
        </w:rPr>
        <w:t>а</w:t>
      </w:r>
      <w:r w:rsidRPr="00F44821">
        <w:rPr>
          <w:color w:val="000000"/>
          <w:sz w:val="28"/>
          <w:szCs w:val="28"/>
        </w:rPr>
        <w:t>т</w:t>
      </w:r>
      <w:r w:rsidR="00734387">
        <w:rPr>
          <w:color w:val="000000"/>
          <w:sz w:val="28"/>
          <w:szCs w:val="28"/>
        </w:rPr>
        <w:t>ь</w:t>
      </w:r>
      <w:r w:rsidRPr="00F44821">
        <w:rPr>
          <w:color w:val="000000"/>
          <w:sz w:val="28"/>
          <w:szCs w:val="28"/>
        </w:rPr>
        <w:t xml:space="preserve"> на контроле повышение квалификации своих учителей</w:t>
      </w:r>
      <w:r w:rsidR="00734387">
        <w:rPr>
          <w:color w:val="000000"/>
          <w:sz w:val="28"/>
          <w:szCs w:val="28"/>
        </w:rPr>
        <w:t xml:space="preserve"> ,</w:t>
      </w:r>
      <w:r w:rsidRPr="00F44821">
        <w:rPr>
          <w:color w:val="000000"/>
          <w:sz w:val="28"/>
          <w:szCs w:val="28"/>
        </w:rPr>
        <w:t>заслушивать учителей, прошедших курсы, на заседаниях методических объединений с целью ознакомления учителей-предметников с новыми веяниями в педагогике, методике, дидактике</w:t>
      </w:r>
      <w:r>
        <w:rPr>
          <w:color w:val="000000"/>
          <w:sz w:val="28"/>
          <w:szCs w:val="28"/>
        </w:rPr>
        <w:t>, совещаниях в школе.</w:t>
      </w:r>
    </w:p>
    <w:p w14:paraId="52602C4D" w14:textId="77777777" w:rsidR="005100C0" w:rsidRDefault="005100C0" w:rsidP="005100C0">
      <w:pPr>
        <w:pStyle w:val="a4"/>
        <w:shd w:val="clear" w:color="auto" w:fill="FFFFFF"/>
        <w:spacing w:before="0" w:beforeAutospacing="0" w:after="0" w:afterAutospacing="0" w:line="294" w:lineRule="atLeast"/>
        <w:rPr>
          <w:color w:val="000000"/>
          <w:sz w:val="28"/>
          <w:szCs w:val="28"/>
        </w:rPr>
      </w:pPr>
    </w:p>
    <w:p w14:paraId="4E9074A4" w14:textId="77777777" w:rsidR="005100C0" w:rsidRPr="00854B40" w:rsidRDefault="005100C0" w:rsidP="005100C0">
      <w:pPr>
        <w:pStyle w:val="a4"/>
        <w:shd w:val="clear" w:color="auto" w:fill="FFFFFF"/>
        <w:spacing w:before="0" w:beforeAutospacing="0" w:after="150" w:afterAutospacing="0"/>
        <w:rPr>
          <w:color w:val="000000"/>
          <w:sz w:val="28"/>
          <w:szCs w:val="28"/>
        </w:rPr>
      </w:pPr>
      <w:r w:rsidRPr="00854B40">
        <w:rPr>
          <w:color w:val="000000"/>
          <w:sz w:val="28"/>
          <w:szCs w:val="28"/>
        </w:rPr>
        <w:t>1. Признать работу школ по планированию и организации повышения квалификации педагогических кадров в 20</w:t>
      </w:r>
      <w:r>
        <w:rPr>
          <w:color w:val="000000"/>
          <w:sz w:val="28"/>
          <w:szCs w:val="28"/>
        </w:rPr>
        <w:t>20</w:t>
      </w:r>
      <w:r w:rsidRPr="00854B40">
        <w:rPr>
          <w:color w:val="000000"/>
          <w:sz w:val="28"/>
          <w:szCs w:val="28"/>
        </w:rPr>
        <w:t xml:space="preserve"> году на </w:t>
      </w:r>
      <w:r>
        <w:rPr>
          <w:color w:val="000000"/>
          <w:sz w:val="28"/>
          <w:szCs w:val="28"/>
        </w:rPr>
        <w:t>не</w:t>
      </w:r>
      <w:r w:rsidRPr="00854B40">
        <w:rPr>
          <w:color w:val="000000"/>
          <w:sz w:val="28"/>
          <w:szCs w:val="28"/>
        </w:rPr>
        <w:t>достаточном уро</w:t>
      </w:r>
      <w:r>
        <w:rPr>
          <w:color w:val="000000"/>
          <w:sz w:val="28"/>
          <w:szCs w:val="28"/>
        </w:rPr>
        <w:t>вне.</w:t>
      </w:r>
    </w:p>
    <w:p w14:paraId="16D79C49" w14:textId="77777777" w:rsidR="005100C0" w:rsidRPr="00F44821" w:rsidRDefault="005100C0" w:rsidP="005100C0">
      <w:pPr>
        <w:pStyle w:val="a4"/>
        <w:shd w:val="clear" w:color="auto" w:fill="FFFFFF"/>
        <w:spacing w:before="0" w:beforeAutospacing="0" w:after="0" w:afterAutospacing="0" w:line="294" w:lineRule="atLeast"/>
        <w:rPr>
          <w:color w:val="000000"/>
          <w:sz w:val="28"/>
          <w:szCs w:val="28"/>
        </w:rPr>
      </w:pPr>
    </w:p>
    <w:p w14:paraId="689354CA" w14:textId="77777777" w:rsidR="005100C0" w:rsidRPr="00F44821" w:rsidRDefault="005100C0" w:rsidP="005100C0">
      <w:pPr>
        <w:pStyle w:val="a4"/>
        <w:shd w:val="clear" w:color="auto" w:fill="FFFFFF"/>
        <w:spacing w:before="0" w:beforeAutospacing="0" w:after="0" w:afterAutospacing="0" w:line="294" w:lineRule="atLeast"/>
        <w:rPr>
          <w:color w:val="000000"/>
          <w:sz w:val="28"/>
          <w:szCs w:val="28"/>
        </w:rPr>
      </w:pPr>
    </w:p>
    <w:p w14:paraId="7728B307" w14:textId="77777777" w:rsidR="005100C0" w:rsidRPr="00F44821" w:rsidRDefault="005100C0" w:rsidP="005100C0">
      <w:pPr>
        <w:pStyle w:val="a4"/>
        <w:shd w:val="clear" w:color="auto" w:fill="FFFFFF"/>
        <w:spacing w:before="0" w:beforeAutospacing="0" w:after="0" w:afterAutospacing="0" w:line="294" w:lineRule="atLeast"/>
        <w:rPr>
          <w:color w:val="000000"/>
          <w:sz w:val="28"/>
          <w:szCs w:val="28"/>
        </w:rPr>
      </w:pPr>
      <w:r w:rsidRPr="00F44821">
        <w:rPr>
          <w:b/>
          <w:bCs/>
          <w:i/>
          <w:iCs/>
          <w:color w:val="000000"/>
          <w:sz w:val="28"/>
          <w:szCs w:val="28"/>
        </w:rPr>
        <w:t>Рекомендации:</w:t>
      </w:r>
    </w:p>
    <w:p w14:paraId="6F691817" w14:textId="77777777" w:rsidR="005100C0" w:rsidRPr="00F44821" w:rsidRDefault="005100C0" w:rsidP="005100C0">
      <w:pPr>
        <w:pStyle w:val="a4"/>
        <w:shd w:val="clear" w:color="auto" w:fill="FFFFFF"/>
        <w:spacing w:before="0" w:beforeAutospacing="0" w:after="0" w:afterAutospacing="0" w:line="294" w:lineRule="atLeast"/>
        <w:rPr>
          <w:color w:val="000000"/>
          <w:sz w:val="28"/>
          <w:szCs w:val="28"/>
        </w:rPr>
      </w:pPr>
    </w:p>
    <w:p w14:paraId="2DCE10A2" w14:textId="469164A8" w:rsidR="005100C0" w:rsidRDefault="005100C0" w:rsidP="005100C0">
      <w:pPr>
        <w:pStyle w:val="a4"/>
        <w:numPr>
          <w:ilvl w:val="0"/>
          <w:numId w:val="18"/>
        </w:numPr>
        <w:shd w:val="clear" w:color="auto" w:fill="FFFFFF"/>
        <w:spacing w:before="0" w:beforeAutospacing="0" w:after="0" w:afterAutospacing="0" w:line="294" w:lineRule="atLeast"/>
        <w:ind w:left="0"/>
        <w:rPr>
          <w:color w:val="000000"/>
          <w:sz w:val="28"/>
          <w:szCs w:val="28"/>
        </w:rPr>
      </w:pPr>
      <w:r w:rsidRPr="00F44821">
        <w:rPr>
          <w:color w:val="000000"/>
          <w:sz w:val="28"/>
          <w:szCs w:val="28"/>
        </w:rPr>
        <w:t>Обеспечить в полном объеме в 20</w:t>
      </w:r>
      <w:r>
        <w:rPr>
          <w:color w:val="000000"/>
          <w:sz w:val="28"/>
          <w:szCs w:val="28"/>
        </w:rPr>
        <w:t>2</w:t>
      </w:r>
      <w:r w:rsidR="00734387">
        <w:rPr>
          <w:color w:val="000000"/>
          <w:sz w:val="28"/>
          <w:szCs w:val="28"/>
        </w:rPr>
        <w:t>1</w:t>
      </w:r>
      <w:r w:rsidRPr="00F44821">
        <w:rPr>
          <w:color w:val="000000"/>
          <w:sz w:val="28"/>
          <w:szCs w:val="28"/>
        </w:rPr>
        <w:t xml:space="preserve"> году своевременное прохождение курсовой подготовки педагогическими работниками ОО района.</w:t>
      </w:r>
    </w:p>
    <w:p w14:paraId="5560EE71" w14:textId="77777777" w:rsidR="005100C0" w:rsidRDefault="005100C0" w:rsidP="005100C0">
      <w:pPr>
        <w:pStyle w:val="a4"/>
        <w:numPr>
          <w:ilvl w:val="0"/>
          <w:numId w:val="18"/>
        </w:numPr>
        <w:shd w:val="clear" w:color="auto" w:fill="FFFFFF"/>
        <w:spacing w:before="0" w:beforeAutospacing="0" w:after="0" w:afterAutospacing="0" w:line="294" w:lineRule="atLeast"/>
        <w:ind w:left="0"/>
        <w:rPr>
          <w:color w:val="000000"/>
          <w:sz w:val="28"/>
          <w:szCs w:val="28"/>
        </w:rPr>
      </w:pPr>
      <w:r w:rsidRPr="00854B40">
        <w:rPr>
          <w:color w:val="000000"/>
          <w:sz w:val="28"/>
          <w:szCs w:val="28"/>
        </w:rPr>
        <w:t>Проанализировать заявки, представленные в ИРО, АИПК, с учетом замечаний (основной предмет, второй предмет, указание на язык обучения, квалификационную категорию) и при необходимости оформить новую заявку.</w:t>
      </w:r>
    </w:p>
    <w:p w14:paraId="02A84BDB" w14:textId="77777777" w:rsidR="005100C0" w:rsidRDefault="005100C0" w:rsidP="005100C0">
      <w:pPr>
        <w:pStyle w:val="a4"/>
        <w:numPr>
          <w:ilvl w:val="0"/>
          <w:numId w:val="18"/>
        </w:numPr>
        <w:shd w:val="clear" w:color="auto" w:fill="FFFFFF"/>
        <w:spacing w:before="0" w:beforeAutospacing="0" w:after="0" w:afterAutospacing="0" w:line="294" w:lineRule="atLeast"/>
        <w:ind w:left="0"/>
        <w:rPr>
          <w:color w:val="000000"/>
          <w:sz w:val="28"/>
          <w:szCs w:val="28"/>
        </w:rPr>
      </w:pPr>
      <w:r w:rsidRPr="00854B40">
        <w:rPr>
          <w:color w:val="000000"/>
          <w:sz w:val="28"/>
          <w:szCs w:val="28"/>
        </w:rPr>
        <w:t>Обеспечить своевременную регистрацию курсантов на сайте.</w:t>
      </w:r>
    </w:p>
    <w:p w14:paraId="3E0AE653" w14:textId="77777777" w:rsidR="00A64FB0" w:rsidRDefault="005100C0" w:rsidP="005100C0">
      <w:pPr>
        <w:pStyle w:val="a4"/>
        <w:numPr>
          <w:ilvl w:val="0"/>
          <w:numId w:val="18"/>
        </w:numPr>
        <w:shd w:val="clear" w:color="auto" w:fill="FFFFFF"/>
        <w:spacing w:before="0" w:beforeAutospacing="0" w:after="0" w:afterAutospacing="0" w:line="294" w:lineRule="atLeast"/>
        <w:ind w:left="0"/>
        <w:rPr>
          <w:color w:val="000000"/>
          <w:sz w:val="28"/>
          <w:szCs w:val="28"/>
        </w:rPr>
      </w:pPr>
      <w:r w:rsidRPr="00854B40">
        <w:rPr>
          <w:color w:val="000000"/>
          <w:sz w:val="28"/>
          <w:szCs w:val="28"/>
        </w:rPr>
        <w:t>Ежегодно на одном из совещаний (совещаниях при директоре, педсовете, методическом совете) глубоко анализировать итоги повышения квалификации.</w:t>
      </w:r>
    </w:p>
    <w:p w14:paraId="080DD0FB" w14:textId="0E789543" w:rsidR="005100C0" w:rsidRPr="00A64FB0" w:rsidRDefault="00A64FB0" w:rsidP="00A64FB0">
      <w:pPr>
        <w:pStyle w:val="a4"/>
        <w:shd w:val="clear" w:color="auto" w:fill="FFFFFF"/>
        <w:spacing w:before="0" w:beforeAutospacing="0" w:after="0" w:afterAutospacing="0" w:line="294" w:lineRule="atLeast"/>
        <w:rPr>
          <w:color w:val="000000"/>
          <w:sz w:val="28"/>
          <w:szCs w:val="28"/>
        </w:rPr>
      </w:pPr>
      <w:r>
        <w:rPr>
          <w:color w:val="000000"/>
          <w:sz w:val="28"/>
          <w:szCs w:val="28"/>
        </w:rPr>
        <w:t>5</w:t>
      </w:r>
      <w:r w:rsidR="005100C0" w:rsidRPr="00A64FB0">
        <w:rPr>
          <w:color w:val="000000"/>
          <w:sz w:val="28"/>
          <w:szCs w:val="28"/>
        </w:rPr>
        <w:t>.Издавать приказ (на календарный или учебный год) о повышении квалификации и контролировать его выполнение.</w:t>
      </w:r>
    </w:p>
    <w:p w14:paraId="1516E023" w14:textId="77777777" w:rsidR="005100C0" w:rsidRPr="00F44821" w:rsidRDefault="005100C0" w:rsidP="005100C0">
      <w:pPr>
        <w:pStyle w:val="a4"/>
        <w:shd w:val="clear" w:color="auto" w:fill="FFFFFF"/>
        <w:spacing w:before="0" w:beforeAutospacing="0" w:after="0" w:afterAutospacing="0" w:line="294" w:lineRule="atLeast"/>
        <w:ind w:left="360"/>
        <w:rPr>
          <w:color w:val="000000"/>
          <w:sz w:val="28"/>
          <w:szCs w:val="28"/>
        </w:rPr>
      </w:pPr>
      <w:r>
        <w:rPr>
          <w:color w:val="000000"/>
          <w:sz w:val="28"/>
          <w:szCs w:val="28"/>
        </w:rPr>
        <w:t>6.</w:t>
      </w:r>
      <w:r w:rsidRPr="00F44821">
        <w:rPr>
          <w:color w:val="000000"/>
          <w:sz w:val="28"/>
          <w:szCs w:val="28"/>
        </w:rPr>
        <w:t>Планировать как одну из целей посещения уроков влияние повышения квалификации на профессиональный рост учителей.</w:t>
      </w:r>
    </w:p>
    <w:p w14:paraId="29A165F9" w14:textId="77777777" w:rsidR="005100C0" w:rsidRDefault="005100C0" w:rsidP="005100C0">
      <w:pPr>
        <w:pStyle w:val="a4"/>
        <w:shd w:val="clear" w:color="auto" w:fill="FFFFFF"/>
        <w:spacing w:before="0" w:beforeAutospacing="0" w:after="0" w:afterAutospacing="0" w:line="294" w:lineRule="atLeast"/>
        <w:rPr>
          <w:color w:val="000000"/>
          <w:sz w:val="28"/>
          <w:szCs w:val="28"/>
        </w:rPr>
      </w:pPr>
      <w:r>
        <w:rPr>
          <w:color w:val="000000"/>
          <w:sz w:val="28"/>
          <w:szCs w:val="28"/>
        </w:rPr>
        <w:t>7.</w:t>
      </w:r>
      <w:r w:rsidRPr="00F44821">
        <w:rPr>
          <w:color w:val="000000"/>
          <w:sz w:val="28"/>
          <w:szCs w:val="28"/>
        </w:rPr>
        <w:t>На заседаниях педсоветов, совещаниях, методических объединениях учителей - предметников заслушивать вопросы повышения квалификации, отчеты учителей о прохождении курсов.</w:t>
      </w:r>
    </w:p>
    <w:p w14:paraId="2FD1D155" w14:textId="5AD734D4" w:rsidR="005100C0" w:rsidRPr="002E13E5" w:rsidRDefault="002E13E5" w:rsidP="005100C0">
      <w:pPr>
        <w:pStyle w:val="a4"/>
        <w:shd w:val="clear" w:color="auto" w:fill="FFFFFF"/>
        <w:spacing w:before="0" w:beforeAutospacing="0" w:after="0" w:afterAutospacing="0" w:line="294" w:lineRule="atLeast"/>
        <w:rPr>
          <w:b/>
          <w:color w:val="000000"/>
          <w:sz w:val="28"/>
          <w:szCs w:val="28"/>
        </w:rPr>
      </w:pPr>
      <w:r>
        <w:rPr>
          <w:b/>
          <w:color w:val="000000"/>
          <w:sz w:val="28"/>
          <w:szCs w:val="28"/>
        </w:rPr>
        <w:lastRenderedPageBreak/>
        <w:t xml:space="preserve">                                                                </w:t>
      </w:r>
      <w:r w:rsidRPr="002E13E5">
        <w:rPr>
          <w:b/>
          <w:color w:val="000000"/>
          <w:sz w:val="28"/>
          <w:szCs w:val="28"/>
        </w:rPr>
        <w:t>Работа  РМО</w:t>
      </w:r>
    </w:p>
    <w:p w14:paraId="38E27107" w14:textId="77777777" w:rsidR="00704CE8" w:rsidRDefault="002E13E5" w:rsidP="00704CE8">
      <w:pPr>
        <w:pStyle w:val="a4"/>
        <w:shd w:val="clear" w:color="auto" w:fill="FFFFFF"/>
        <w:spacing w:before="0" w:beforeAutospacing="0" w:after="150" w:afterAutospacing="0"/>
        <w:rPr>
          <w:rFonts w:ascii="Arial" w:hAnsi="Arial" w:cs="Arial"/>
          <w:color w:val="000000"/>
          <w:sz w:val="21"/>
          <w:szCs w:val="21"/>
        </w:rPr>
      </w:pPr>
      <w:r>
        <w:rPr>
          <w:sz w:val="28"/>
          <w:szCs w:val="28"/>
        </w:rPr>
        <w:t xml:space="preserve">    На уровне муниципального района работают 9 РМО учителей-предметников. Возглавляют работу  РМО педагоги, имеющие высшее педагогическое образование, достаточный опыт работы, владеющие современными педагогическими технологиями. В 2020году план работы РМО выполнили не в полном объеме в связи с дистанционным обучением в условиях ограничения. Не всегда имелась возможность</w:t>
      </w:r>
      <w:r w:rsidR="0017625A">
        <w:rPr>
          <w:sz w:val="28"/>
          <w:szCs w:val="28"/>
        </w:rPr>
        <w:t xml:space="preserve"> проводить заседания в режиме онлайн по причине слабого интернета.</w:t>
      </w:r>
      <w:r w:rsidR="00704CE8" w:rsidRPr="00704CE8">
        <w:rPr>
          <w:rFonts w:ascii="Arial" w:hAnsi="Arial" w:cs="Arial"/>
          <w:color w:val="000000"/>
          <w:sz w:val="21"/>
          <w:szCs w:val="21"/>
        </w:rPr>
        <w:t xml:space="preserve"> </w:t>
      </w:r>
    </w:p>
    <w:p w14:paraId="23C75B61" w14:textId="2CF8DE57" w:rsidR="00704CE8" w:rsidRPr="00704CE8" w:rsidRDefault="00704CE8" w:rsidP="00704CE8">
      <w:pPr>
        <w:pStyle w:val="a4"/>
        <w:shd w:val="clear" w:color="auto" w:fill="FFFFFF"/>
        <w:spacing w:before="0" w:beforeAutospacing="0" w:after="150" w:afterAutospacing="0"/>
        <w:rPr>
          <w:color w:val="000000"/>
          <w:sz w:val="28"/>
          <w:szCs w:val="28"/>
        </w:rPr>
      </w:pPr>
      <w:r>
        <w:rPr>
          <w:rFonts w:ascii="Arial" w:hAnsi="Arial" w:cs="Arial"/>
          <w:color w:val="000000"/>
          <w:sz w:val="21"/>
          <w:szCs w:val="21"/>
        </w:rPr>
        <w:t xml:space="preserve">  </w:t>
      </w:r>
      <w:r>
        <w:rPr>
          <w:color w:val="000000"/>
          <w:sz w:val="28"/>
          <w:szCs w:val="28"/>
        </w:rPr>
        <w:t>М</w:t>
      </w:r>
      <w:r w:rsidRPr="00704CE8">
        <w:rPr>
          <w:color w:val="000000"/>
          <w:sz w:val="28"/>
          <w:szCs w:val="28"/>
        </w:rPr>
        <w:t>етодическая работа была направлена на создание условий для развития педагогического мастерства, повышения уровня профессиональной компетентности учителей, повышение уровня качества знаний учащихся по предметам..</w:t>
      </w:r>
    </w:p>
    <w:p w14:paraId="594C75EE" w14:textId="46484E1A" w:rsidR="002439AE" w:rsidRPr="007B180A" w:rsidRDefault="0017625A" w:rsidP="007B180A">
      <w:pPr>
        <w:spacing w:after="218" w:line="259" w:lineRule="auto"/>
        <w:ind w:left="0" w:right="0" w:firstLine="0"/>
        <w:jc w:val="left"/>
        <w:rPr>
          <w:sz w:val="28"/>
          <w:szCs w:val="28"/>
        </w:rPr>
      </w:pPr>
      <w:r>
        <w:rPr>
          <w:sz w:val="28"/>
          <w:szCs w:val="28"/>
        </w:rPr>
        <w:t>На заседаниях РМО рассматриваются вопросы, касающиеся обновления содержания образования, применения новых технологий</w:t>
      </w:r>
      <w:r w:rsidR="002E13E5">
        <w:rPr>
          <w:sz w:val="28"/>
          <w:szCs w:val="28"/>
        </w:rPr>
        <w:t xml:space="preserve"> </w:t>
      </w:r>
      <w:r>
        <w:rPr>
          <w:sz w:val="28"/>
          <w:szCs w:val="28"/>
        </w:rPr>
        <w:t>: их плюсы и минусы с учетом контингента сельских школ, возможностей МТБ.</w:t>
      </w:r>
      <w:r w:rsidR="007B180A">
        <w:rPr>
          <w:sz w:val="28"/>
          <w:szCs w:val="28"/>
        </w:rPr>
        <w:t xml:space="preserve"> </w:t>
      </w:r>
      <w:r>
        <w:rPr>
          <w:sz w:val="28"/>
          <w:szCs w:val="28"/>
        </w:rPr>
        <w:t>Следует отметить , что на  РМО не по всем предметам  подробно рассматривались результаты ВПР, диагностических работ,</w:t>
      </w:r>
      <w:r w:rsidR="007B180A">
        <w:rPr>
          <w:sz w:val="28"/>
          <w:szCs w:val="28"/>
        </w:rPr>
        <w:t xml:space="preserve"> </w:t>
      </w:r>
      <w:r>
        <w:rPr>
          <w:sz w:val="28"/>
          <w:szCs w:val="28"/>
        </w:rPr>
        <w:t>что не позволило</w:t>
      </w:r>
      <w:r w:rsidR="00560DBC">
        <w:rPr>
          <w:sz w:val="28"/>
          <w:szCs w:val="28"/>
        </w:rPr>
        <w:t xml:space="preserve"> предметно и адресно отработать с учителями и наметить пути ликвидации пробелов в знаниях.</w:t>
      </w:r>
      <w:bookmarkStart w:id="4" w:name="_Hlk79750032"/>
    </w:p>
    <w:bookmarkEnd w:id="4"/>
    <w:p w14:paraId="6555054C" w14:textId="5EE91E20" w:rsidR="002439AE" w:rsidRPr="00D11F37" w:rsidRDefault="00012CA4" w:rsidP="007B180A">
      <w:pPr>
        <w:pStyle w:val="1"/>
        <w:spacing w:after="143"/>
        <w:ind w:left="1094" w:right="1006"/>
        <w:rPr>
          <w:sz w:val="28"/>
          <w:szCs w:val="28"/>
        </w:rPr>
      </w:pPr>
      <w:r w:rsidRPr="00D11F37">
        <w:rPr>
          <w:rFonts w:eastAsia="Calibri"/>
          <w:sz w:val="28"/>
          <w:szCs w:val="28"/>
        </w:rPr>
        <w:t xml:space="preserve"> </w:t>
      </w:r>
      <w:r w:rsidR="00560DBC" w:rsidRPr="00D11F37">
        <w:rPr>
          <w:sz w:val="28"/>
          <w:szCs w:val="28"/>
        </w:rPr>
        <w:t>Адресные рекомендации на 2021-</w:t>
      </w:r>
      <w:r w:rsidR="00560DBC">
        <w:rPr>
          <w:sz w:val="28"/>
          <w:szCs w:val="28"/>
        </w:rPr>
        <w:t xml:space="preserve">и последующие </w:t>
      </w:r>
      <w:r w:rsidR="00560DBC" w:rsidRPr="00D11F37">
        <w:rPr>
          <w:sz w:val="28"/>
          <w:szCs w:val="28"/>
        </w:rPr>
        <w:t xml:space="preserve"> год</w:t>
      </w:r>
      <w:r w:rsidR="00560DBC">
        <w:rPr>
          <w:sz w:val="28"/>
          <w:szCs w:val="28"/>
        </w:rPr>
        <w:t>ы</w:t>
      </w:r>
      <w:r w:rsidR="00560DBC" w:rsidRPr="00D11F37">
        <w:rPr>
          <w:sz w:val="28"/>
          <w:szCs w:val="28"/>
        </w:rPr>
        <w:t xml:space="preserve">  </w:t>
      </w:r>
      <w:r w:rsidR="00560DBC">
        <w:rPr>
          <w:sz w:val="28"/>
          <w:szCs w:val="28"/>
        </w:rPr>
        <w:t>методической службе комитета образования администрации МР «Ононский район», рук РМО.</w:t>
      </w:r>
    </w:p>
    <w:p w14:paraId="49C0F84D" w14:textId="701648D2" w:rsidR="00DD0F80" w:rsidRPr="00DD0F80" w:rsidRDefault="00DD0F80" w:rsidP="00DD0F80">
      <w:pPr>
        <w:pStyle w:val="a7"/>
        <w:numPr>
          <w:ilvl w:val="0"/>
          <w:numId w:val="19"/>
        </w:numPr>
        <w:spacing w:after="115" w:line="259" w:lineRule="auto"/>
        <w:ind w:right="0"/>
        <w:jc w:val="left"/>
        <w:rPr>
          <w:sz w:val="28"/>
          <w:szCs w:val="28"/>
        </w:rPr>
      </w:pPr>
      <w:r w:rsidRPr="00DD0F80">
        <w:rPr>
          <w:sz w:val="28"/>
          <w:szCs w:val="28"/>
        </w:rPr>
        <w:t>- целенаправленн</w:t>
      </w:r>
      <w:r>
        <w:rPr>
          <w:sz w:val="28"/>
          <w:szCs w:val="28"/>
        </w:rPr>
        <w:t>ая</w:t>
      </w:r>
      <w:r w:rsidRPr="00DD0F80">
        <w:rPr>
          <w:sz w:val="28"/>
          <w:szCs w:val="28"/>
        </w:rPr>
        <w:t xml:space="preserve"> отработка качества реализации образовательных</w:t>
      </w:r>
    </w:p>
    <w:p w14:paraId="0B026C9B" w14:textId="77777777" w:rsidR="00DD0F80" w:rsidRPr="00DD0F80" w:rsidRDefault="00DD0F80" w:rsidP="00DD0F80">
      <w:pPr>
        <w:pStyle w:val="a7"/>
        <w:spacing w:after="115" w:line="259" w:lineRule="auto"/>
        <w:ind w:left="637" w:right="0" w:firstLine="0"/>
        <w:jc w:val="left"/>
        <w:rPr>
          <w:sz w:val="28"/>
          <w:szCs w:val="28"/>
        </w:rPr>
      </w:pPr>
      <w:r w:rsidRPr="00DD0F80">
        <w:rPr>
          <w:sz w:val="28"/>
          <w:szCs w:val="28"/>
        </w:rPr>
        <w:t>стандартов нового поколения на всех уровнях образования;</w:t>
      </w:r>
    </w:p>
    <w:p w14:paraId="770D267C" w14:textId="77777777" w:rsidR="00DD0F80" w:rsidRPr="00DD0F80" w:rsidRDefault="00DD0F80" w:rsidP="00DD0F80">
      <w:pPr>
        <w:pStyle w:val="a7"/>
        <w:numPr>
          <w:ilvl w:val="0"/>
          <w:numId w:val="19"/>
        </w:numPr>
        <w:spacing w:after="115" w:line="259" w:lineRule="auto"/>
        <w:ind w:right="0"/>
        <w:jc w:val="left"/>
        <w:rPr>
          <w:sz w:val="28"/>
          <w:szCs w:val="28"/>
        </w:rPr>
      </w:pPr>
      <w:r w:rsidRPr="00DD0F80">
        <w:rPr>
          <w:sz w:val="28"/>
          <w:szCs w:val="28"/>
        </w:rPr>
        <w:t>- методическое сопровождение итоговой аттестации выпускников;</w:t>
      </w:r>
    </w:p>
    <w:p w14:paraId="3DA70B59" w14:textId="77777777" w:rsidR="00DD0F80" w:rsidRPr="00DD0F80" w:rsidRDefault="00DD0F80" w:rsidP="00DD0F80">
      <w:pPr>
        <w:pStyle w:val="a7"/>
        <w:numPr>
          <w:ilvl w:val="0"/>
          <w:numId w:val="19"/>
        </w:numPr>
        <w:spacing w:after="115" w:line="259" w:lineRule="auto"/>
        <w:ind w:right="0"/>
        <w:jc w:val="left"/>
        <w:rPr>
          <w:sz w:val="28"/>
          <w:szCs w:val="28"/>
        </w:rPr>
      </w:pPr>
      <w:r w:rsidRPr="00DD0F80">
        <w:rPr>
          <w:sz w:val="28"/>
          <w:szCs w:val="28"/>
        </w:rPr>
        <w:t>- методическое сопровождение инновационных процессов в образовательных</w:t>
      </w:r>
    </w:p>
    <w:p w14:paraId="4C6B1A57" w14:textId="77777777" w:rsidR="00DD0F80" w:rsidRPr="00DD0F80" w:rsidRDefault="00DD0F80" w:rsidP="00DD0F80">
      <w:pPr>
        <w:pStyle w:val="a7"/>
        <w:numPr>
          <w:ilvl w:val="0"/>
          <w:numId w:val="19"/>
        </w:numPr>
        <w:spacing w:after="115" w:line="259" w:lineRule="auto"/>
        <w:ind w:right="0"/>
        <w:jc w:val="left"/>
        <w:rPr>
          <w:sz w:val="28"/>
          <w:szCs w:val="28"/>
        </w:rPr>
      </w:pPr>
      <w:r w:rsidRPr="00DD0F80">
        <w:rPr>
          <w:sz w:val="28"/>
          <w:szCs w:val="28"/>
        </w:rPr>
        <w:t>организациях;</w:t>
      </w:r>
    </w:p>
    <w:p w14:paraId="09B92CA6" w14:textId="02DAE0CE" w:rsidR="002439AE" w:rsidRDefault="00DD0F80" w:rsidP="00DD0F80">
      <w:pPr>
        <w:pStyle w:val="a7"/>
        <w:numPr>
          <w:ilvl w:val="0"/>
          <w:numId w:val="19"/>
        </w:numPr>
        <w:spacing w:after="115" w:line="259" w:lineRule="auto"/>
        <w:ind w:right="0"/>
        <w:jc w:val="left"/>
        <w:rPr>
          <w:sz w:val="28"/>
          <w:szCs w:val="28"/>
        </w:rPr>
      </w:pPr>
      <w:r>
        <w:rPr>
          <w:sz w:val="28"/>
          <w:szCs w:val="28"/>
        </w:rPr>
        <w:t>-внедрение в образовательный процесс наставничества, работу с молодыми педагогами.</w:t>
      </w:r>
    </w:p>
    <w:p w14:paraId="21EEFA8E" w14:textId="554F23B5" w:rsidR="00DD0F80" w:rsidRPr="00DD0F80" w:rsidRDefault="00DD0F80" w:rsidP="00DD0F80">
      <w:pPr>
        <w:pStyle w:val="a7"/>
        <w:numPr>
          <w:ilvl w:val="0"/>
          <w:numId w:val="19"/>
        </w:numPr>
        <w:spacing w:after="115" w:line="259" w:lineRule="auto"/>
        <w:ind w:right="0"/>
        <w:jc w:val="left"/>
        <w:rPr>
          <w:sz w:val="28"/>
          <w:szCs w:val="28"/>
        </w:rPr>
      </w:pPr>
      <w:r>
        <w:rPr>
          <w:sz w:val="28"/>
          <w:szCs w:val="28"/>
        </w:rPr>
        <w:t>– активизировать работус педагогами по участию в конкурсах всех уровней, как одно из средств повышения педмастерства, обмена опытом.</w:t>
      </w:r>
    </w:p>
    <w:p w14:paraId="5A28972F" w14:textId="02BF14E6" w:rsidR="009327C4" w:rsidRPr="009327C4" w:rsidRDefault="009327C4" w:rsidP="009327C4">
      <w:pPr>
        <w:shd w:val="clear" w:color="auto" w:fill="FFFFFF"/>
        <w:spacing w:after="0" w:line="240" w:lineRule="auto"/>
        <w:ind w:left="0" w:right="0" w:firstLine="0"/>
        <w:jc w:val="left"/>
        <w:rPr>
          <w:sz w:val="28"/>
          <w:szCs w:val="28"/>
        </w:rPr>
      </w:pPr>
      <w:r>
        <w:rPr>
          <w:sz w:val="28"/>
          <w:szCs w:val="28"/>
        </w:rPr>
        <w:t xml:space="preserve">   7.</w:t>
      </w:r>
      <w:r w:rsidR="00012CA4" w:rsidRPr="00D11F37">
        <w:rPr>
          <w:sz w:val="28"/>
          <w:szCs w:val="28"/>
        </w:rPr>
        <w:t xml:space="preserve"> </w:t>
      </w:r>
      <w:r w:rsidRPr="009327C4">
        <w:rPr>
          <w:sz w:val="28"/>
          <w:szCs w:val="28"/>
        </w:rPr>
        <w:t>- развитие учительского потенциала через участие в семинарах и профессиональных</w:t>
      </w:r>
    </w:p>
    <w:p w14:paraId="623CBE90" w14:textId="77777777" w:rsidR="009327C4" w:rsidRPr="009327C4" w:rsidRDefault="009327C4" w:rsidP="009327C4">
      <w:pPr>
        <w:shd w:val="clear" w:color="auto" w:fill="FFFFFF"/>
        <w:spacing w:after="0" w:line="240" w:lineRule="auto"/>
        <w:ind w:left="0" w:right="0" w:firstLine="0"/>
        <w:jc w:val="left"/>
        <w:rPr>
          <w:sz w:val="28"/>
          <w:szCs w:val="28"/>
        </w:rPr>
      </w:pPr>
      <w:r w:rsidRPr="009327C4">
        <w:rPr>
          <w:sz w:val="28"/>
          <w:szCs w:val="28"/>
        </w:rPr>
        <w:t>конкурсах различного уровня.</w:t>
      </w:r>
    </w:p>
    <w:p w14:paraId="1FF28F55" w14:textId="77777777" w:rsidR="002439AE" w:rsidRPr="00D11F37" w:rsidRDefault="002439AE">
      <w:pPr>
        <w:spacing w:after="93" w:line="259" w:lineRule="auto"/>
        <w:ind w:left="142" w:right="0" w:firstLine="0"/>
        <w:jc w:val="left"/>
        <w:rPr>
          <w:sz w:val="28"/>
          <w:szCs w:val="28"/>
        </w:rPr>
      </w:pPr>
    </w:p>
    <w:p w14:paraId="37717E1B" w14:textId="77777777" w:rsidR="002439AE" w:rsidRDefault="00012CA4">
      <w:pPr>
        <w:spacing w:after="103" w:line="259" w:lineRule="auto"/>
        <w:ind w:left="142" w:right="0" w:firstLine="0"/>
        <w:jc w:val="left"/>
      </w:pPr>
      <w:r>
        <w:rPr>
          <w:sz w:val="22"/>
        </w:rPr>
        <w:lastRenderedPageBreak/>
        <w:t xml:space="preserve">      </w:t>
      </w:r>
    </w:p>
    <w:p w14:paraId="17FF9D90" w14:textId="77777777" w:rsidR="002439AE" w:rsidRDefault="00012CA4">
      <w:pPr>
        <w:spacing w:after="103" w:line="259" w:lineRule="auto"/>
        <w:ind w:left="142" w:right="0" w:firstLine="0"/>
        <w:jc w:val="left"/>
      </w:pPr>
      <w:r>
        <w:rPr>
          <w:i/>
          <w:sz w:val="22"/>
        </w:rPr>
        <w:t xml:space="preserve"> </w:t>
      </w:r>
    </w:p>
    <w:p w14:paraId="444C694A" w14:textId="77777777" w:rsidR="002439AE" w:rsidRDefault="00012CA4">
      <w:pPr>
        <w:spacing w:after="105" w:line="259" w:lineRule="auto"/>
        <w:ind w:left="142" w:right="0" w:firstLine="0"/>
        <w:jc w:val="left"/>
      </w:pPr>
      <w:r>
        <w:rPr>
          <w:sz w:val="22"/>
        </w:rPr>
        <w:t xml:space="preserve"> </w:t>
      </w:r>
    </w:p>
    <w:p w14:paraId="42701CC4" w14:textId="77777777" w:rsidR="002439AE" w:rsidRDefault="00012CA4">
      <w:pPr>
        <w:spacing w:after="32" w:line="259" w:lineRule="auto"/>
        <w:ind w:left="142" w:right="0" w:firstLine="0"/>
        <w:jc w:val="left"/>
      </w:pPr>
      <w:r>
        <w:rPr>
          <w:sz w:val="22"/>
        </w:rPr>
        <w:t xml:space="preserve"> </w:t>
      </w:r>
    </w:p>
    <w:p w14:paraId="620C5FB8" w14:textId="77777777" w:rsidR="002439AE" w:rsidRDefault="00012CA4">
      <w:pPr>
        <w:spacing w:after="0" w:line="259" w:lineRule="auto"/>
        <w:ind w:left="142" w:right="0" w:firstLine="0"/>
        <w:jc w:val="left"/>
      </w:pPr>
      <w:r>
        <w:rPr>
          <w:sz w:val="28"/>
        </w:rPr>
        <w:t xml:space="preserve"> </w:t>
      </w:r>
    </w:p>
    <w:p w14:paraId="0FC111DA" w14:textId="77777777" w:rsidR="002439AE" w:rsidRDefault="00012CA4">
      <w:pPr>
        <w:spacing w:after="0" w:line="259" w:lineRule="auto"/>
        <w:ind w:left="142" w:right="0" w:firstLine="0"/>
        <w:jc w:val="left"/>
      </w:pPr>
      <w:r>
        <w:rPr>
          <w:sz w:val="28"/>
        </w:rPr>
        <w:t xml:space="preserve"> </w:t>
      </w:r>
    </w:p>
    <w:p w14:paraId="7CD6A345" w14:textId="77777777" w:rsidR="002439AE" w:rsidRDefault="00012CA4">
      <w:pPr>
        <w:spacing w:after="0" w:line="259" w:lineRule="auto"/>
        <w:ind w:left="142" w:right="0" w:firstLine="0"/>
        <w:jc w:val="left"/>
      </w:pPr>
      <w:r>
        <w:rPr>
          <w:sz w:val="28"/>
        </w:rPr>
        <w:t xml:space="preserve"> </w:t>
      </w:r>
    </w:p>
    <w:p w14:paraId="51428E6B" w14:textId="77777777" w:rsidR="002439AE" w:rsidRDefault="00012CA4">
      <w:pPr>
        <w:spacing w:after="0" w:line="259" w:lineRule="auto"/>
        <w:ind w:left="142" w:right="0" w:firstLine="0"/>
        <w:jc w:val="left"/>
      </w:pPr>
      <w:r>
        <w:rPr>
          <w:sz w:val="28"/>
        </w:rPr>
        <w:t xml:space="preserve"> </w:t>
      </w:r>
    </w:p>
    <w:p w14:paraId="015E7E8F" w14:textId="77777777" w:rsidR="002439AE" w:rsidRDefault="00012CA4">
      <w:pPr>
        <w:spacing w:after="0" w:line="269" w:lineRule="auto"/>
        <w:ind w:left="142" w:right="9071" w:firstLine="0"/>
        <w:jc w:val="left"/>
      </w:pPr>
      <w:r>
        <w:rPr>
          <w:sz w:val="28"/>
        </w:rPr>
        <w:t xml:space="preserve"> </w:t>
      </w:r>
      <w:r>
        <w:rPr>
          <w:sz w:val="22"/>
        </w:rPr>
        <w:t xml:space="preserve">     </w:t>
      </w:r>
      <w:r>
        <w:rPr>
          <w:sz w:val="28"/>
        </w:rPr>
        <w:t xml:space="preserve"> </w:t>
      </w:r>
    </w:p>
    <w:p w14:paraId="2129E5B4" w14:textId="77777777" w:rsidR="002439AE" w:rsidRDefault="00012CA4">
      <w:pPr>
        <w:spacing w:after="0" w:line="259" w:lineRule="auto"/>
        <w:ind w:left="823" w:right="0" w:firstLine="0"/>
        <w:jc w:val="left"/>
      </w:pPr>
      <w:r>
        <w:rPr>
          <w:rFonts w:ascii="Calibri" w:eastAsia="Calibri" w:hAnsi="Calibri" w:cs="Calibri"/>
          <w:i/>
          <w:color w:val="FF0000"/>
          <w:sz w:val="22"/>
        </w:rPr>
        <w:t xml:space="preserve"> </w:t>
      </w:r>
    </w:p>
    <w:sectPr w:rsidR="002439AE" w:rsidSect="00B125F5">
      <w:pgSz w:w="16838" w:h="11906" w:orient="landscape"/>
      <w:pgMar w:top="1560" w:right="1133" w:bottom="787" w:left="116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496E"/>
    <w:multiLevelType w:val="hybridMultilevel"/>
    <w:tmpl w:val="972E699A"/>
    <w:lvl w:ilvl="0" w:tplc="C6204076">
      <w:start w:val="1"/>
      <w:numFmt w:val="bullet"/>
      <w:lvlText w:val="-"/>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0A2AE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EE52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7CCE5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C2BC0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80F1C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4A903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34AB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6C088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1373A6"/>
    <w:multiLevelType w:val="hybridMultilevel"/>
    <w:tmpl w:val="0FC2F2FC"/>
    <w:lvl w:ilvl="0" w:tplc="4B5EECBC">
      <w:start w:val="1"/>
      <w:numFmt w:val="decimal"/>
      <w:lvlText w:val="%1."/>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044C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986F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1454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8257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863D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EC31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2648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60CE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3E6847"/>
    <w:multiLevelType w:val="hybridMultilevel"/>
    <w:tmpl w:val="649AFE36"/>
    <w:lvl w:ilvl="0" w:tplc="23B067B8">
      <w:start w:val="1"/>
      <w:numFmt w:val="decimal"/>
      <w:lvlText w:val="%1."/>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860C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8421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601E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DE13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6E57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7E54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AC58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D2B2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A54C57"/>
    <w:multiLevelType w:val="multilevel"/>
    <w:tmpl w:val="B09E32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9218FF"/>
    <w:multiLevelType w:val="multilevel"/>
    <w:tmpl w:val="50BC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F6059D"/>
    <w:multiLevelType w:val="hybridMultilevel"/>
    <w:tmpl w:val="16C4BAD4"/>
    <w:lvl w:ilvl="0" w:tplc="02B64BDE">
      <w:start w:val="1"/>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02CD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6AF3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18A4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3E47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EA33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0850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BA89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3A03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8F3ED2"/>
    <w:multiLevelType w:val="hybridMultilevel"/>
    <w:tmpl w:val="6EB6A1EA"/>
    <w:lvl w:ilvl="0" w:tplc="1EC6E0CC">
      <w:start w:val="1"/>
      <w:numFmt w:val="decimal"/>
      <w:lvlText w:val="%1."/>
      <w:lvlJc w:val="left"/>
      <w:pPr>
        <w:ind w:left="637" w:hanging="360"/>
      </w:pPr>
      <w:rPr>
        <w:rFonts w:hint="default"/>
      </w:rPr>
    </w:lvl>
    <w:lvl w:ilvl="1" w:tplc="04190019" w:tentative="1">
      <w:start w:val="1"/>
      <w:numFmt w:val="lowerLetter"/>
      <w:lvlText w:val="%2."/>
      <w:lvlJc w:val="left"/>
      <w:pPr>
        <w:ind w:left="1357" w:hanging="360"/>
      </w:pPr>
    </w:lvl>
    <w:lvl w:ilvl="2" w:tplc="0419001B" w:tentative="1">
      <w:start w:val="1"/>
      <w:numFmt w:val="lowerRoman"/>
      <w:lvlText w:val="%3."/>
      <w:lvlJc w:val="right"/>
      <w:pPr>
        <w:ind w:left="2077" w:hanging="180"/>
      </w:pPr>
    </w:lvl>
    <w:lvl w:ilvl="3" w:tplc="0419000F" w:tentative="1">
      <w:start w:val="1"/>
      <w:numFmt w:val="decimal"/>
      <w:lvlText w:val="%4."/>
      <w:lvlJc w:val="left"/>
      <w:pPr>
        <w:ind w:left="2797" w:hanging="360"/>
      </w:pPr>
    </w:lvl>
    <w:lvl w:ilvl="4" w:tplc="04190019" w:tentative="1">
      <w:start w:val="1"/>
      <w:numFmt w:val="lowerLetter"/>
      <w:lvlText w:val="%5."/>
      <w:lvlJc w:val="left"/>
      <w:pPr>
        <w:ind w:left="3517" w:hanging="360"/>
      </w:pPr>
    </w:lvl>
    <w:lvl w:ilvl="5" w:tplc="0419001B" w:tentative="1">
      <w:start w:val="1"/>
      <w:numFmt w:val="lowerRoman"/>
      <w:lvlText w:val="%6."/>
      <w:lvlJc w:val="right"/>
      <w:pPr>
        <w:ind w:left="4237" w:hanging="180"/>
      </w:pPr>
    </w:lvl>
    <w:lvl w:ilvl="6" w:tplc="0419000F" w:tentative="1">
      <w:start w:val="1"/>
      <w:numFmt w:val="decimal"/>
      <w:lvlText w:val="%7."/>
      <w:lvlJc w:val="left"/>
      <w:pPr>
        <w:ind w:left="4957" w:hanging="360"/>
      </w:pPr>
    </w:lvl>
    <w:lvl w:ilvl="7" w:tplc="04190019" w:tentative="1">
      <w:start w:val="1"/>
      <w:numFmt w:val="lowerLetter"/>
      <w:lvlText w:val="%8."/>
      <w:lvlJc w:val="left"/>
      <w:pPr>
        <w:ind w:left="5677" w:hanging="360"/>
      </w:pPr>
    </w:lvl>
    <w:lvl w:ilvl="8" w:tplc="0419001B" w:tentative="1">
      <w:start w:val="1"/>
      <w:numFmt w:val="lowerRoman"/>
      <w:lvlText w:val="%9."/>
      <w:lvlJc w:val="right"/>
      <w:pPr>
        <w:ind w:left="6397" w:hanging="180"/>
      </w:pPr>
    </w:lvl>
  </w:abstractNum>
  <w:abstractNum w:abstractNumId="7" w15:restartNumberingAfterBreak="0">
    <w:nsid w:val="220A0E04"/>
    <w:multiLevelType w:val="hybridMultilevel"/>
    <w:tmpl w:val="A8E26F84"/>
    <w:lvl w:ilvl="0" w:tplc="BEE010DC">
      <w:start w:val="1"/>
      <w:numFmt w:val="bullet"/>
      <w:lvlText w:val="-"/>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FC48F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9489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3483A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52A07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A0073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DADBC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5A4EE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7A944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435CC2"/>
    <w:multiLevelType w:val="hybridMultilevel"/>
    <w:tmpl w:val="95101EAC"/>
    <w:lvl w:ilvl="0" w:tplc="0CF8EE70">
      <w:start w:val="1"/>
      <w:numFmt w:val="bullet"/>
      <w:lvlText w:val="-"/>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A2B8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668D9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00DFF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44E7A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783D7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0DFC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BE79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3A3D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111B9E"/>
    <w:multiLevelType w:val="hybridMultilevel"/>
    <w:tmpl w:val="58A4FACC"/>
    <w:lvl w:ilvl="0" w:tplc="1D64DAE2">
      <w:start w:val="1"/>
      <w:numFmt w:val="bullet"/>
      <w:lvlText w:val="-"/>
      <w:lvlJc w:val="left"/>
      <w:pPr>
        <w:ind w:left="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9E034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7627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F223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1ABC6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B47DC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44566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52834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3C543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E97C63"/>
    <w:multiLevelType w:val="hybridMultilevel"/>
    <w:tmpl w:val="72ACB8EE"/>
    <w:lvl w:ilvl="0" w:tplc="0A5E2A3C">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F453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C03E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427E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1CC8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AEE2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94B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2C80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D47B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0211864"/>
    <w:multiLevelType w:val="hybridMultilevel"/>
    <w:tmpl w:val="BAA4B712"/>
    <w:lvl w:ilvl="0" w:tplc="C1F8D726">
      <w:start w:val="1"/>
      <w:numFmt w:val="bullet"/>
      <w:lvlText w:val="-"/>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FA59F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AEC24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4CF59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A576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B4CC2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0E3C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B4231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00559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E65BEA"/>
    <w:multiLevelType w:val="hybridMultilevel"/>
    <w:tmpl w:val="C13CC1EC"/>
    <w:lvl w:ilvl="0" w:tplc="10C22A48">
      <w:start w:val="1"/>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18D9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8E3C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50D3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B8D5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1A05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F2F4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9A33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0A58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CA7A51"/>
    <w:multiLevelType w:val="hybridMultilevel"/>
    <w:tmpl w:val="80FEF3E0"/>
    <w:lvl w:ilvl="0" w:tplc="7C1CBD22">
      <w:start w:val="1"/>
      <w:numFmt w:val="bullet"/>
      <w:lvlText w:val="-"/>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6A939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1C8E8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E075D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78A18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6ECCA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4E6D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9A9FC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6B14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8B453B2"/>
    <w:multiLevelType w:val="multilevel"/>
    <w:tmpl w:val="38AA2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F4137F"/>
    <w:multiLevelType w:val="multilevel"/>
    <w:tmpl w:val="28246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573C95"/>
    <w:multiLevelType w:val="hybridMultilevel"/>
    <w:tmpl w:val="AEBAAC1E"/>
    <w:lvl w:ilvl="0" w:tplc="9B663C06">
      <w:start w:val="1"/>
      <w:numFmt w:val="bullet"/>
      <w:lvlText w:val="-"/>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54CE4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38A8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86B5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907E1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E8AB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04942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90E90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94A20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1903617"/>
    <w:multiLevelType w:val="hybridMultilevel"/>
    <w:tmpl w:val="87DEDA72"/>
    <w:lvl w:ilvl="0" w:tplc="08366D88">
      <w:start w:val="1"/>
      <w:numFmt w:val="bullet"/>
      <w:lvlText w:val="-"/>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C4D15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F48D6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3C9A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106A5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FADC8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FC352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2C1F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16E3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7B91105"/>
    <w:multiLevelType w:val="hybridMultilevel"/>
    <w:tmpl w:val="1B8ADEF0"/>
    <w:lvl w:ilvl="0" w:tplc="3528BE02">
      <w:start w:val="1"/>
      <w:numFmt w:val="bullet"/>
      <w:lvlText w:val="-"/>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74365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BCDC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30B61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D42B6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28453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5E407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90662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322F7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BD82774"/>
    <w:multiLevelType w:val="multilevel"/>
    <w:tmpl w:val="A186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9F7A64"/>
    <w:multiLevelType w:val="hybridMultilevel"/>
    <w:tmpl w:val="316099D8"/>
    <w:lvl w:ilvl="0" w:tplc="5CBE5AB4">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F6F1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F8DB7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A0C3F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6FD6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A4160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CC761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CEAD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980B1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3D745DF"/>
    <w:multiLevelType w:val="multilevel"/>
    <w:tmpl w:val="8EEEE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3"/>
  </w:num>
  <w:num w:numId="3">
    <w:abstractNumId w:val="0"/>
  </w:num>
  <w:num w:numId="4">
    <w:abstractNumId w:val="11"/>
  </w:num>
  <w:num w:numId="5">
    <w:abstractNumId w:val="7"/>
  </w:num>
  <w:num w:numId="6">
    <w:abstractNumId w:val="5"/>
  </w:num>
  <w:num w:numId="7">
    <w:abstractNumId w:val="10"/>
  </w:num>
  <w:num w:numId="8">
    <w:abstractNumId w:val="20"/>
  </w:num>
  <w:num w:numId="9">
    <w:abstractNumId w:val="9"/>
  </w:num>
  <w:num w:numId="10">
    <w:abstractNumId w:val="16"/>
  </w:num>
  <w:num w:numId="11">
    <w:abstractNumId w:val="18"/>
  </w:num>
  <w:num w:numId="12">
    <w:abstractNumId w:val="17"/>
  </w:num>
  <w:num w:numId="13">
    <w:abstractNumId w:val="12"/>
  </w:num>
  <w:num w:numId="14">
    <w:abstractNumId w:val="2"/>
  </w:num>
  <w:num w:numId="15">
    <w:abstractNumId w:val="1"/>
  </w:num>
  <w:num w:numId="16">
    <w:abstractNumId w:val="19"/>
  </w:num>
  <w:num w:numId="17">
    <w:abstractNumId w:val="4"/>
  </w:num>
  <w:num w:numId="18">
    <w:abstractNumId w:val="15"/>
    <w:lvlOverride w:ilvl="0">
      <w:startOverride w:val="1"/>
    </w:lvlOverride>
  </w:num>
  <w:num w:numId="19">
    <w:abstractNumId w:val="6"/>
  </w:num>
  <w:num w:numId="20">
    <w:abstractNumId w:val="14"/>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9AE"/>
    <w:rsid w:val="00012CA4"/>
    <w:rsid w:val="000C62AE"/>
    <w:rsid w:val="00127218"/>
    <w:rsid w:val="0017625A"/>
    <w:rsid w:val="002439AE"/>
    <w:rsid w:val="002E13E5"/>
    <w:rsid w:val="003159A7"/>
    <w:rsid w:val="004916C1"/>
    <w:rsid w:val="005100C0"/>
    <w:rsid w:val="00560DBC"/>
    <w:rsid w:val="005742D4"/>
    <w:rsid w:val="005A02E2"/>
    <w:rsid w:val="005B4C2E"/>
    <w:rsid w:val="0061368B"/>
    <w:rsid w:val="006E6465"/>
    <w:rsid w:val="00704CE8"/>
    <w:rsid w:val="0070799B"/>
    <w:rsid w:val="00734387"/>
    <w:rsid w:val="00777A8B"/>
    <w:rsid w:val="007B180A"/>
    <w:rsid w:val="008331DF"/>
    <w:rsid w:val="008468F7"/>
    <w:rsid w:val="009327C4"/>
    <w:rsid w:val="0093588D"/>
    <w:rsid w:val="00A10442"/>
    <w:rsid w:val="00A64FB0"/>
    <w:rsid w:val="00A8075E"/>
    <w:rsid w:val="00A82B89"/>
    <w:rsid w:val="00B125F5"/>
    <w:rsid w:val="00B81438"/>
    <w:rsid w:val="00C232B7"/>
    <w:rsid w:val="00D11F37"/>
    <w:rsid w:val="00DD0F80"/>
    <w:rsid w:val="00E42A64"/>
    <w:rsid w:val="00FE4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C853"/>
  <w15:docId w15:val="{6E758A39-9323-40F9-B078-D4AD241F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388" w:lineRule="auto"/>
      <w:ind w:left="10" w:right="62"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0" w:line="271" w:lineRule="auto"/>
      <w:ind w:left="10" w:right="62"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11">
    <w:name w:val="Сетка таблицы1"/>
    <w:basedOn w:val="a1"/>
    <w:uiPriority w:val="39"/>
    <w:rsid w:val="00B81438"/>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C232B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5100C0"/>
    <w:pPr>
      <w:spacing w:before="100" w:beforeAutospacing="1" w:after="100" w:afterAutospacing="1" w:line="240" w:lineRule="auto"/>
      <w:ind w:left="0" w:right="0" w:firstLine="0"/>
      <w:jc w:val="left"/>
    </w:pPr>
    <w:rPr>
      <w:color w:val="auto"/>
      <w:szCs w:val="24"/>
    </w:rPr>
  </w:style>
  <w:style w:type="paragraph" w:customStyle="1" w:styleId="ql-align-justify">
    <w:name w:val="ql-align-justify"/>
    <w:basedOn w:val="a"/>
    <w:rsid w:val="005100C0"/>
    <w:pPr>
      <w:spacing w:before="100" w:beforeAutospacing="1" w:after="100" w:afterAutospacing="1" w:line="240" w:lineRule="auto"/>
      <w:ind w:left="0" w:right="0" w:firstLine="0"/>
      <w:jc w:val="left"/>
    </w:pPr>
    <w:rPr>
      <w:color w:val="auto"/>
      <w:szCs w:val="24"/>
    </w:rPr>
  </w:style>
  <w:style w:type="character" w:styleId="a5">
    <w:name w:val="Strong"/>
    <w:basedOn w:val="a0"/>
    <w:uiPriority w:val="22"/>
    <w:qFormat/>
    <w:rsid w:val="005100C0"/>
    <w:rPr>
      <w:b/>
      <w:bCs/>
    </w:rPr>
  </w:style>
  <w:style w:type="character" w:styleId="a6">
    <w:name w:val="Emphasis"/>
    <w:basedOn w:val="a0"/>
    <w:uiPriority w:val="20"/>
    <w:qFormat/>
    <w:rsid w:val="005100C0"/>
    <w:rPr>
      <w:i/>
      <w:iCs/>
    </w:rPr>
  </w:style>
  <w:style w:type="paragraph" w:styleId="a7">
    <w:name w:val="List Paragraph"/>
    <w:basedOn w:val="a"/>
    <w:uiPriority w:val="34"/>
    <w:qFormat/>
    <w:rsid w:val="00560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559265">
      <w:bodyDiv w:val="1"/>
      <w:marLeft w:val="0"/>
      <w:marRight w:val="0"/>
      <w:marTop w:val="0"/>
      <w:marBottom w:val="0"/>
      <w:divBdr>
        <w:top w:val="none" w:sz="0" w:space="0" w:color="auto"/>
        <w:left w:val="none" w:sz="0" w:space="0" w:color="auto"/>
        <w:bottom w:val="none" w:sz="0" w:space="0" w:color="auto"/>
        <w:right w:val="none" w:sz="0" w:space="0" w:color="auto"/>
      </w:divBdr>
    </w:div>
    <w:div w:id="1768454734">
      <w:bodyDiv w:val="1"/>
      <w:marLeft w:val="0"/>
      <w:marRight w:val="0"/>
      <w:marTop w:val="0"/>
      <w:marBottom w:val="0"/>
      <w:divBdr>
        <w:top w:val="none" w:sz="0" w:space="0" w:color="auto"/>
        <w:left w:val="none" w:sz="0" w:space="0" w:color="auto"/>
        <w:bottom w:val="none" w:sz="0" w:space="0" w:color="auto"/>
        <w:right w:val="none" w:sz="0" w:space="0" w:color="auto"/>
      </w:divBdr>
    </w:div>
    <w:div w:id="2065787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17</Pages>
  <Words>3436</Words>
  <Characters>19590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Ольга Томских</cp:lastModifiedBy>
  <cp:revision>23</cp:revision>
  <dcterms:created xsi:type="dcterms:W3CDTF">2021-08-12T07:40:00Z</dcterms:created>
  <dcterms:modified xsi:type="dcterms:W3CDTF">2021-08-13T05:24:00Z</dcterms:modified>
</cp:coreProperties>
</file>